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A7" w:rsidRPr="00210EA7" w:rsidRDefault="00210EA7">
      <w:pPr>
        <w:rPr>
          <w:rFonts w:ascii="Times New Roman" w:hAnsi="Times New Roman" w:cs="Times New Roman"/>
          <w:b/>
          <w:sz w:val="36"/>
          <w:szCs w:val="36"/>
          <w:lang w:val="uk-UA"/>
        </w:rPr>
      </w:pPr>
      <w:r w:rsidRPr="00210EA7">
        <w:rPr>
          <w:rFonts w:ascii="Times New Roman" w:hAnsi="Times New Roman" w:cs="Times New Roman"/>
          <w:b/>
          <w:sz w:val="36"/>
          <w:szCs w:val="36"/>
          <w:lang w:val="uk-UA"/>
        </w:rPr>
        <w:t>НУШ: початкові класи</w:t>
      </w:r>
    </w:p>
    <w:p w:rsidR="00781792" w:rsidRPr="00210EA7" w:rsidRDefault="00210EA7">
      <w:pPr>
        <w:rPr>
          <w:rFonts w:ascii="Times New Roman" w:hAnsi="Times New Roman" w:cs="Times New Roman"/>
          <w:b/>
          <w:color w:val="00B050"/>
          <w:sz w:val="36"/>
          <w:szCs w:val="36"/>
          <w:lang w:val="uk-UA"/>
        </w:rPr>
      </w:pPr>
      <w:r w:rsidRPr="00210EA7">
        <w:rPr>
          <w:rFonts w:ascii="Times New Roman" w:hAnsi="Times New Roman" w:cs="Times New Roman"/>
          <w:b/>
          <w:color w:val="00B050"/>
          <w:sz w:val="36"/>
          <w:szCs w:val="36"/>
          <w:lang w:val="uk-UA"/>
        </w:rPr>
        <w:t>Нормативно-правові документи</w:t>
      </w:r>
    </w:p>
    <w:p w:rsidR="00000000" w:rsidRPr="00210EA7" w:rsidRDefault="00210EA7" w:rsidP="00F746A6">
      <w:pPr>
        <w:numPr>
          <w:ilvl w:val="0"/>
          <w:numId w:val="1"/>
        </w:numPr>
        <w:tabs>
          <w:tab w:val="clear" w:pos="720"/>
        </w:tabs>
        <w:ind w:left="-284" w:hanging="283"/>
        <w:rPr>
          <w:rFonts w:ascii="Times New Roman" w:hAnsi="Times New Roman" w:cs="Times New Roman"/>
          <w:sz w:val="32"/>
          <w:szCs w:val="32"/>
          <w:lang w:val="uk-UA"/>
        </w:rPr>
      </w:pPr>
      <w:r w:rsidRPr="00210EA7">
        <w:rPr>
          <w:rFonts w:ascii="Times New Roman" w:hAnsi="Times New Roman" w:cs="Times New Roman"/>
          <w:sz w:val="28"/>
          <w:lang w:val="uk-UA"/>
        </w:rPr>
        <w:t xml:space="preserve"> </w:t>
      </w:r>
      <w:hyperlink r:id="rId5" w:history="1">
        <w:r w:rsidR="008B190C" w:rsidRPr="00210EA7">
          <w:rPr>
            <w:rStyle w:val="a4"/>
            <w:rFonts w:ascii="Times New Roman" w:hAnsi="Times New Roman" w:cs="Times New Roman"/>
            <w:sz w:val="32"/>
            <w:szCs w:val="32"/>
            <w:lang w:val="uk-UA"/>
          </w:rPr>
          <w:t>Зако</w:t>
        </w:r>
        <w:r w:rsidR="008B190C" w:rsidRPr="00210EA7">
          <w:rPr>
            <w:rStyle w:val="a4"/>
            <w:rFonts w:ascii="Times New Roman" w:hAnsi="Times New Roman" w:cs="Times New Roman"/>
            <w:sz w:val="32"/>
            <w:szCs w:val="32"/>
            <w:lang w:val="uk-UA"/>
          </w:rPr>
          <w:t>н України</w:t>
        </w:r>
      </w:hyperlink>
      <w:r w:rsidR="008B190C" w:rsidRPr="00210EA7">
        <w:rPr>
          <w:rFonts w:ascii="Times New Roman" w:hAnsi="Times New Roman" w:cs="Times New Roman"/>
          <w:sz w:val="32"/>
          <w:szCs w:val="32"/>
          <w:lang w:val="uk-UA"/>
        </w:rPr>
        <w:t xml:space="preserve"> </w:t>
      </w:r>
      <w:hyperlink r:id="rId6" w:history="1">
        <w:r w:rsidR="008B190C" w:rsidRPr="00210EA7">
          <w:rPr>
            <w:rStyle w:val="a4"/>
            <w:rFonts w:ascii="Times New Roman" w:hAnsi="Times New Roman" w:cs="Times New Roman"/>
            <w:sz w:val="32"/>
            <w:szCs w:val="32"/>
            <w:lang w:val="uk-UA"/>
          </w:rPr>
          <w:t>від 05.09.2017 №2145-VIIІ «Про освіту»</w:t>
        </w:r>
      </w:hyperlink>
      <w:r w:rsidR="008B190C" w:rsidRPr="00210EA7">
        <w:rPr>
          <w:rFonts w:ascii="Times New Roman" w:hAnsi="Times New Roman" w:cs="Times New Roman"/>
          <w:sz w:val="32"/>
          <w:szCs w:val="32"/>
          <w:lang w:val="uk-UA"/>
        </w:rPr>
        <w:t xml:space="preserve"> </w:t>
      </w:r>
      <w:r w:rsidR="008B190C" w:rsidRPr="00210EA7">
        <w:rPr>
          <w:rFonts w:ascii="Times New Roman" w:hAnsi="Times New Roman" w:cs="Times New Roman"/>
          <w:sz w:val="32"/>
          <w:szCs w:val="32"/>
          <w:lang w:val="uk-UA"/>
        </w:rPr>
        <w:t xml:space="preserve">URL: </w:t>
      </w:r>
      <w:r w:rsidR="008B190C" w:rsidRPr="00210EA7">
        <w:rPr>
          <w:rFonts w:ascii="Times New Roman" w:hAnsi="Times New Roman" w:cs="Times New Roman"/>
          <w:sz w:val="32"/>
          <w:szCs w:val="32"/>
          <w:lang w:val="uk-UA"/>
        </w:rPr>
        <w:t xml:space="preserve"> </w:t>
      </w:r>
      <w:hyperlink r:id="rId7" w:history="1">
        <w:r w:rsidR="008B190C" w:rsidRPr="00210EA7">
          <w:rPr>
            <w:rStyle w:val="a4"/>
            <w:rFonts w:ascii="Times New Roman" w:hAnsi="Times New Roman" w:cs="Times New Roman"/>
            <w:sz w:val="32"/>
            <w:szCs w:val="32"/>
            <w:lang w:val="uk-UA"/>
          </w:rPr>
          <w:t>https://zakon.rada.gov.ua/laws/show/2145-19#Text</w:t>
        </w:r>
      </w:hyperlink>
      <w:r w:rsidR="008B190C" w:rsidRPr="00210EA7">
        <w:rPr>
          <w:rFonts w:ascii="Times New Roman" w:hAnsi="Times New Roman" w:cs="Times New Roman"/>
          <w:sz w:val="32"/>
          <w:szCs w:val="32"/>
          <w:u w:val="single"/>
          <w:lang w:val="uk-UA"/>
        </w:rPr>
        <w:t xml:space="preserve"> </w:t>
      </w:r>
    </w:p>
    <w:p w:rsidR="00000000" w:rsidRPr="00210EA7" w:rsidRDefault="008B190C" w:rsidP="00F746A6">
      <w:pPr>
        <w:numPr>
          <w:ilvl w:val="0"/>
          <w:numId w:val="1"/>
        </w:numPr>
        <w:tabs>
          <w:tab w:val="clear" w:pos="720"/>
        </w:tabs>
        <w:ind w:left="-284" w:hanging="283"/>
        <w:rPr>
          <w:rFonts w:ascii="Times New Roman" w:hAnsi="Times New Roman" w:cs="Times New Roman"/>
          <w:sz w:val="32"/>
          <w:szCs w:val="32"/>
        </w:rPr>
      </w:pPr>
      <w:r w:rsidRPr="00210EA7">
        <w:rPr>
          <w:rFonts w:ascii="Times New Roman" w:hAnsi="Times New Roman" w:cs="Times New Roman"/>
          <w:sz w:val="32"/>
          <w:szCs w:val="32"/>
          <w:lang w:val="uk-UA"/>
        </w:rPr>
        <w:t xml:space="preserve">Закон України </w:t>
      </w:r>
      <w:proofErr w:type="spellStart"/>
      <w:r w:rsidRPr="00210EA7">
        <w:rPr>
          <w:rFonts w:ascii="Times New Roman" w:hAnsi="Times New Roman" w:cs="Times New Roman"/>
          <w:sz w:val="32"/>
          <w:szCs w:val="32"/>
          <w:lang w:val="uk-UA"/>
        </w:rPr>
        <w:t>“Про</w:t>
      </w:r>
      <w:proofErr w:type="spellEnd"/>
      <w:r w:rsidRPr="00210EA7">
        <w:rPr>
          <w:rFonts w:ascii="Times New Roman" w:hAnsi="Times New Roman" w:cs="Times New Roman"/>
          <w:sz w:val="32"/>
          <w:szCs w:val="32"/>
          <w:lang w:val="uk-UA"/>
        </w:rPr>
        <w:t xml:space="preserve"> повну загальну середню </w:t>
      </w:r>
      <w:proofErr w:type="spellStart"/>
      <w:r w:rsidRPr="00210EA7">
        <w:rPr>
          <w:rFonts w:ascii="Times New Roman" w:hAnsi="Times New Roman" w:cs="Times New Roman"/>
          <w:sz w:val="32"/>
          <w:szCs w:val="32"/>
          <w:lang w:val="uk-UA"/>
        </w:rPr>
        <w:t>освіту”</w:t>
      </w:r>
      <w:proofErr w:type="spellEnd"/>
      <w:r w:rsidRPr="00210EA7">
        <w:rPr>
          <w:rFonts w:ascii="Times New Roman" w:hAnsi="Times New Roman" w:cs="Times New Roman"/>
          <w:sz w:val="32"/>
          <w:szCs w:val="32"/>
          <w:lang w:val="uk-UA"/>
        </w:rPr>
        <w:t xml:space="preserve"> (прийнятий Верховною Радою України 16.01.2020) URL:</w:t>
      </w:r>
      <w:hyperlink r:id="rId8" w:history="1">
        <w:r w:rsidRPr="00210EA7">
          <w:rPr>
            <w:rStyle w:val="a4"/>
            <w:rFonts w:ascii="Times New Roman" w:hAnsi="Times New Roman" w:cs="Times New Roman"/>
            <w:sz w:val="32"/>
            <w:szCs w:val="32"/>
            <w:lang w:val="uk-UA"/>
          </w:rPr>
          <w:t>https://zakon.rada.gov.ua/laws/show/463-20#Text</w:t>
        </w:r>
      </w:hyperlink>
      <w:r w:rsidRPr="00210EA7">
        <w:rPr>
          <w:rFonts w:ascii="Times New Roman" w:hAnsi="Times New Roman" w:cs="Times New Roman"/>
          <w:sz w:val="32"/>
          <w:szCs w:val="32"/>
          <w:u w:val="single"/>
        </w:rPr>
        <w:t xml:space="preserve"> </w:t>
      </w:r>
    </w:p>
    <w:p w:rsidR="00000000" w:rsidRPr="00210EA7" w:rsidRDefault="008B190C" w:rsidP="00F746A6">
      <w:pPr>
        <w:numPr>
          <w:ilvl w:val="0"/>
          <w:numId w:val="1"/>
        </w:numPr>
        <w:tabs>
          <w:tab w:val="clear" w:pos="720"/>
        </w:tabs>
        <w:ind w:left="-284" w:hanging="283"/>
        <w:rPr>
          <w:rFonts w:ascii="Times New Roman" w:hAnsi="Times New Roman" w:cs="Times New Roman"/>
          <w:sz w:val="28"/>
        </w:rPr>
      </w:pPr>
      <w:r w:rsidRPr="00210EA7">
        <w:rPr>
          <w:rFonts w:ascii="Times New Roman" w:hAnsi="Times New Roman" w:cs="Times New Roman"/>
          <w:sz w:val="32"/>
          <w:szCs w:val="32"/>
          <w:lang w:val="uk-UA"/>
        </w:rPr>
        <w:t>Санітарний регламент для закладів загальної се</w:t>
      </w:r>
      <w:r w:rsidRPr="00210EA7">
        <w:rPr>
          <w:rFonts w:ascii="Times New Roman" w:hAnsi="Times New Roman" w:cs="Times New Roman"/>
          <w:sz w:val="32"/>
          <w:szCs w:val="32"/>
          <w:lang w:val="uk-UA"/>
        </w:rPr>
        <w:t xml:space="preserve">редньої освіти (НАКАЗ МІНІСТЕРСТВА ОХОРОНИ ЗДОРОВ'Я УКРАЇНИ N 2205 від 25.09.2020, зареєстровано в Міністерстві юстиції України 10.11.20 за N 1111/35394. URL: </w:t>
      </w:r>
      <w:hyperlink r:id="rId9" w:history="1">
        <w:r w:rsidRPr="00210EA7">
          <w:rPr>
            <w:rStyle w:val="a4"/>
            <w:rFonts w:ascii="Times New Roman" w:hAnsi="Times New Roman" w:cs="Times New Roman"/>
            <w:sz w:val="32"/>
            <w:szCs w:val="32"/>
            <w:lang w:val="uk-UA"/>
          </w:rPr>
          <w:t>https://zakon.rada.gov.ua/laws/show/</w:t>
        </w:r>
        <w:r w:rsidRPr="00210EA7">
          <w:rPr>
            <w:rStyle w:val="a4"/>
            <w:rFonts w:ascii="Times New Roman" w:hAnsi="Times New Roman" w:cs="Times New Roman"/>
            <w:sz w:val="32"/>
            <w:szCs w:val="32"/>
            <w:lang w:val="uk-UA"/>
          </w:rPr>
          <w:t>z1111-20#Text</w:t>
        </w:r>
      </w:hyperlink>
      <w:r w:rsidRPr="00210EA7">
        <w:rPr>
          <w:rFonts w:ascii="Times New Roman" w:hAnsi="Times New Roman" w:cs="Times New Roman"/>
          <w:sz w:val="28"/>
          <w:lang w:val="uk-UA"/>
        </w:rPr>
        <w:t xml:space="preserve"> </w:t>
      </w:r>
    </w:p>
    <w:p w:rsidR="00210EA7" w:rsidRPr="00210EA7" w:rsidRDefault="008B190C" w:rsidP="00F746A6">
      <w:pPr>
        <w:numPr>
          <w:ilvl w:val="0"/>
          <w:numId w:val="1"/>
        </w:numPr>
        <w:tabs>
          <w:tab w:val="clear" w:pos="720"/>
        </w:tabs>
        <w:ind w:left="-284" w:hanging="283"/>
        <w:rPr>
          <w:rFonts w:ascii="Times New Roman" w:hAnsi="Times New Roman" w:cs="Times New Roman"/>
          <w:sz w:val="28"/>
        </w:rPr>
      </w:pPr>
      <w:r w:rsidRPr="00210EA7">
        <w:rPr>
          <w:rFonts w:ascii="Times New Roman" w:hAnsi="Times New Roman" w:cs="Times New Roman"/>
          <w:sz w:val="32"/>
          <w:szCs w:val="32"/>
          <w:lang w:val="uk-UA"/>
        </w:rPr>
        <w:t xml:space="preserve">Закон "Про внесення змін до деяких законів України в сфері освіти щодо врегулювання окремих питань освітньої діяльності в умовах воєнного стану" </w:t>
      </w:r>
      <w:r w:rsidRPr="00210EA7">
        <w:rPr>
          <w:rFonts w:ascii="Times New Roman" w:hAnsi="Times New Roman" w:cs="Times New Roman"/>
          <w:sz w:val="32"/>
          <w:szCs w:val="32"/>
          <w:lang w:val="uk-UA"/>
        </w:rPr>
        <w:t xml:space="preserve">(прийнятий Верховною Радою України </w:t>
      </w:r>
      <w:r w:rsidRPr="00210EA7">
        <w:rPr>
          <w:rFonts w:ascii="Times New Roman" w:hAnsi="Times New Roman" w:cs="Times New Roman"/>
          <w:sz w:val="32"/>
          <w:szCs w:val="32"/>
          <w:lang w:val="uk-UA"/>
        </w:rPr>
        <w:t xml:space="preserve">реєстр. №7325, </w:t>
      </w:r>
      <w:r w:rsidRPr="00210EA7">
        <w:rPr>
          <w:rFonts w:ascii="Times New Roman" w:hAnsi="Times New Roman" w:cs="Times New Roman"/>
          <w:sz w:val="32"/>
          <w:szCs w:val="32"/>
          <w:lang w:val="uk-UA"/>
        </w:rPr>
        <w:t>опубліковано 19.06.2022</w:t>
      </w:r>
      <w:r w:rsidRPr="00210EA7">
        <w:rPr>
          <w:rFonts w:ascii="Times New Roman" w:hAnsi="Times New Roman" w:cs="Times New Roman"/>
          <w:sz w:val="32"/>
          <w:szCs w:val="32"/>
          <w:lang w:val="uk-UA"/>
        </w:rPr>
        <w:t xml:space="preserve">) </w:t>
      </w:r>
      <w:r w:rsidRPr="00210EA7">
        <w:rPr>
          <w:rFonts w:ascii="Times New Roman" w:hAnsi="Times New Roman" w:cs="Times New Roman"/>
          <w:sz w:val="32"/>
          <w:szCs w:val="32"/>
          <w:lang w:val="uk-UA"/>
        </w:rPr>
        <w:t xml:space="preserve">URL: </w:t>
      </w:r>
      <w:hyperlink r:id="rId10" w:history="1">
        <w:r w:rsidRPr="00210EA7">
          <w:rPr>
            <w:rStyle w:val="a4"/>
            <w:rFonts w:ascii="Times New Roman" w:hAnsi="Times New Roman" w:cs="Times New Roman"/>
            <w:sz w:val="28"/>
            <w:lang w:val="uk-UA"/>
          </w:rPr>
          <w:t>https://www.rada.gov.ua/news/razom/224257.html</w:t>
        </w:r>
      </w:hyperlink>
      <w:r w:rsidRPr="00210EA7">
        <w:rPr>
          <w:rFonts w:ascii="Times New Roman" w:hAnsi="Times New Roman" w:cs="Times New Roman"/>
          <w:sz w:val="28"/>
          <w:lang w:val="uk-UA"/>
        </w:rPr>
        <w:t xml:space="preserve"> </w:t>
      </w:r>
    </w:p>
    <w:p w:rsidR="00000000" w:rsidRPr="00210EA7" w:rsidRDefault="008B190C" w:rsidP="00F746A6">
      <w:pPr>
        <w:numPr>
          <w:ilvl w:val="0"/>
          <w:numId w:val="2"/>
        </w:numPr>
        <w:tabs>
          <w:tab w:val="clear" w:pos="720"/>
        </w:tabs>
        <w:ind w:left="-284" w:hanging="283"/>
        <w:rPr>
          <w:rFonts w:ascii="Times New Roman" w:hAnsi="Times New Roman" w:cs="Times New Roman"/>
          <w:sz w:val="32"/>
          <w:szCs w:val="32"/>
        </w:rPr>
      </w:pPr>
      <w:r w:rsidRPr="00210EA7">
        <w:rPr>
          <w:rFonts w:ascii="Times New Roman" w:hAnsi="Times New Roman" w:cs="Times New Roman"/>
          <w:sz w:val="32"/>
          <w:szCs w:val="32"/>
          <w:lang w:val="uk-UA"/>
        </w:rPr>
        <w:t xml:space="preserve">Розпорядження Кабінету Міністрів України від 14 грудня 2016 р. № 988- р «Про схвалення Концепції реалізації державної політики у сфері реформування </w:t>
      </w:r>
      <w:r w:rsidRPr="00210EA7">
        <w:rPr>
          <w:rFonts w:ascii="Times New Roman" w:hAnsi="Times New Roman" w:cs="Times New Roman"/>
          <w:sz w:val="32"/>
          <w:szCs w:val="32"/>
          <w:lang w:val="uk-UA"/>
        </w:rPr>
        <w:t xml:space="preserve">загальної середньої освіти «Нова українська школа» на період до 2029 року» URL: </w:t>
      </w:r>
      <w:hyperlink r:id="rId11" w:history="1">
        <w:r w:rsidRPr="00210EA7">
          <w:rPr>
            <w:rStyle w:val="a4"/>
            <w:rFonts w:ascii="Times New Roman" w:hAnsi="Times New Roman" w:cs="Times New Roman"/>
            <w:sz w:val="32"/>
            <w:szCs w:val="32"/>
            <w:lang w:val="uk-UA"/>
          </w:rPr>
          <w:t>https://zakon.rada.gov.ua/laws/show/988-2016-%D1%80#Text</w:t>
        </w:r>
      </w:hyperlink>
      <w:r w:rsidRPr="00210EA7">
        <w:rPr>
          <w:rFonts w:ascii="Times New Roman" w:hAnsi="Times New Roman" w:cs="Times New Roman"/>
          <w:sz w:val="32"/>
          <w:szCs w:val="32"/>
          <w:lang w:val="uk-UA"/>
        </w:rPr>
        <w:t xml:space="preserve"> </w:t>
      </w:r>
    </w:p>
    <w:p w:rsidR="00000000" w:rsidRPr="00210EA7" w:rsidRDefault="008B190C" w:rsidP="00F746A6">
      <w:pPr>
        <w:numPr>
          <w:ilvl w:val="0"/>
          <w:numId w:val="2"/>
        </w:numPr>
        <w:tabs>
          <w:tab w:val="clear" w:pos="720"/>
        </w:tabs>
        <w:ind w:left="-284" w:hanging="283"/>
        <w:rPr>
          <w:rFonts w:ascii="Times New Roman" w:hAnsi="Times New Roman" w:cs="Times New Roman"/>
          <w:sz w:val="32"/>
          <w:szCs w:val="32"/>
        </w:rPr>
      </w:pPr>
      <w:r w:rsidRPr="00210EA7">
        <w:rPr>
          <w:rFonts w:ascii="Times New Roman" w:hAnsi="Times New Roman" w:cs="Times New Roman"/>
          <w:sz w:val="32"/>
          <w:szCs w:val="32"/>
          <w:lang w:val="uk-UA"/>
        </w:rPr>
        <w:t xml:space="preserve">Указ Президента України від 16 березня 2022 року </w:t>
      </w:r>
      <w:r w:rsidRPr="00210EA7">
        <w:rPr>
          <w:rFonts w:ascii="Times New Roman" w:hAnsi="Times New Roman" w:cs="Times New Roman"/>
          <w:sz w:val="32"/>
          <w:szCs w:val="32"/>
          <w:lang w:val="uk-UA"/>
        </w:rPr>
        <w:t xml:space="preserve">№ 143 «Про загальнонаціональну хвилину мовчання за загиблими внаслідок збройної агресії Російської Федерації проти України» URL: </w:t>
      </w:r>
      <w:hyperlink r:id="rId12" w:history="1">
        <w:r w:rsidRPr="00210EA7">
          <w:rPr>
            <w:rStyle w:val="a4"/>
            <w:rFonts w:ascii="Times New Roman" w:hAnsi="Times New Roman" w:cs="Times New Roman"/>
            <w:sz w:val="32"/>
            <w:szCs w:val="32"/>
            <w:lang w:val="uk-UA"/>
          </w:rPr>
          <w:t>https://zakon.rada.gov.ua/laws/show/143/2022#Text</w:t>
        </w:r>
      </w:hyperlink>
      <w:r w:rsidRPr="00210EA7">
        <w:rPr>
          <w:rFonts w:ascii="Times New Roman" w:hAnsi="Times New Roman" w:cs="Times New Roman"/>
          <w:sz w:val="32"/>
          <w:szCs w:val="32"/>
          <w:lang w:val="uk-UA"/>
        </w:rPr>
        <w:t xml:space="preserve"> </w:t>
      </w:r>
    </w:p>
    <w:p w:rsidR="00000000" w:rsidRPr="00210EA7" w:rsidRDefault="008B190C" w:rsidP="00F746A6">
      <w:pPr>
        <w:numPr>
          <w:ilvl w:val="0"/>
          <w:numId w:val="2"/>
        </w:numPr>
        <w:tabs>
          <w:tab w:val="clear" w:pos="720"/>
        </w:tabs>
        <w:ind w:left="-284" w:hanging="283"/>
        <w:rPr>
          <w:rFonts w:ascii="Times New Roman" w:hAnsi="Times New Roman" w:cs="Times New Roman"/>
          <w:sz w:val="32"/>
          <w:szCs w:val="32"/>
        </w:rPr>
      </w:pPr>
      <w:r w:rsidRPr="00210EA7">
        <w:rPr>
          <w:rFonts w:ascii="Times New Roman" w:hAnsi="Times New Roman" w:cs="Times New Roman"/>
          <w:sz w:val="32"/>
          <w:szCs w:val="32"/>
          <w:lang w:val="uk-UA"/>
        </w:rPr>
        <w:t>Постанова Кабі</w:t>
      </w:r>
      <w:r w:rsidRPr="00210EA7">
        <w:rPr>
          <w:rFonts w:ascii="Times New Roman" w:hAnsi="Times New Roman" w:cs="Times New Roman"/>
          <w:sz w:val="32"/>
          <w:szCs w:val="32"/>
          <w:lang w:val="uk-UA"/>
        </w:rPr>
        <w:t xml:space="preserve">нету Міністрів України від 24 червня 2022 р. № 711 «Про початок навчального року під час дії правового режиму воєнного стану в Україні» URL: </w:t>
      </w:r>
      <w:hyperlink r:id="rId13" w:history="1">
        <w:r w:rsidRPr="00210EA7">
          <w:rPr>
            <w:rStyle w:val="a4"/>
            <w:rFonts w:ascii="Times New Roman" w:hAnsi="Times New Roman" w:cs="Times New Roman"/>
            <w:sz w:val="32"/>
            <w:szCs w:val="32"/>
            <w:lang w:val="uk-UA"/>
          </w:rPr>
          <w:t>https://zakon.rada.gov.ua/laws/show/711-2022-%D</w:t>
        </w:r>
        <w:r w:rsidRPr="00210EA7">
          <w:rPr>
            <w:rStyle w:val="a4"/>
            <w:rFonts w:ascii="Times New Roman" w:hAnsi="Times New Roman" w:cs="Times New Roman"/>
            <w:sz w:val="32"/>
            <w:szCs w:val="32"/>
            <w:lang w:val="uk-UA"/>
          </w:rPr>
          <w:t>0%BF#Text</w:t>
        </w:r>
      </w:hyperlink>
      <w:r w:rsidRPr="00210EA7">
        <w:rPr>
          <w:rFonts w:ascii="Times New Roman" w:hAnsi="Times New Roman" w:cs="Times New Roman"/>
          <w:sz w:val="32"/>
          <w:szCs w:val="32"/>
          <w:lang w:val="uk-UA"/>
        </w:rPr>
        <w:t xml:space="preserve">   </w:t>
      </w:r>
    </w:p>
    <w:p w:rsidR="00210EA7" w:rsidRPr="00F746A6" w:rsidRDefault="00210EA7" w:rsidP="00F746A6">
      <w:pPr>
        <w:pStyle w:val="a3"/>
        <w:numPr>
          <w:ilvl w:val="0"/>
          <w:numId w:val="2"/>
        </w:numPr>
        <w:tabs>
          <w:tab w:val="clear" w:pos="720"/>
        </w:tabs>
        <w:ind w:left="-284" w:hanging="283"/>
        <w:rPr>
          <w:sz w:val="32"/>
          <w:szCs w:val="32"/>
        </w:rPr>
      </w:pPr>
      <w:r w:rsidRPr="00210EA7">
        <w:rPr>
          <w:sz w:val="32"/>
          <w:szCs w:val="32"/>
          <w:lang w:val="uk-UA"/>
        </w:rPr>
        <w:t xml:space="preserve">Державний стандарт початкової освіти (ЗАТВЕРДЖЕНО постановою Кабінету Міністрів України 21 лютого 2018 р. № 87 (у редакції постанови Кабінету Міністрів України від 24 липня 2019 р. № 688). URL: </w:t>
      </w:r>
      <w:hyperlink r:id="rId14" w:history="1">
        <w:r w:rsidRPr="00210EA7">
          <w:rPr>
            <w:rStyle w:val="a4"/>
            <w:sz w:val="32"/>
            <w:szCs w:val="32"/>
            <w:lang w:val="uk-UA"/>
          </w:rPr>
          <w:t>https://zakon.rada.gov.ua/laws/show/688-2019-%D0%BF</w:t>
        </w:r>
      </w:hyperlink>
    </w:p>
    <w:p w:rsidR="00F746A6" w:rsidRPr="00F746A6" w:rsidRDefault="00F746A6" w:rsidP="00F746A6">
      <w:pPr>
        <w:pStyle w:val="a3"/>
        <w:rPr>
          <w:sz w:val="32"/>
          <w:szCs w:val="32"/>
        </w:rPr>
      </w:pPr>
    </w:p>
    <w:p w:rsidR="00F746A6" w:rsidRPr="00F746A6" w:rsidRDefault="00F746A6" w:rsidP="00F746A6">
      <w:pPr>
        <w:pStyle w:val="a3"/>
        <w:ind w:hanging="1146"/>
        <w:rPr>
          <w:b/>
          <w:color w:val="00B050"/>
          <w:sz w:val="36"/>
          <w:szCs w:val="36"/>
        </w:rPr>
      </w:pPr>
      <w:r>
        <w:rPr>
          <w:b/>
          <w:color w:val="00B050"/>
          <w:sz w:val="36"/>
          <w:szCs w:val="36"/>
          <w:lang w:val="uk-UA"/>
        </w:rPr>
        <w:t xml:space="preserve">               </w:t>
      </w:r>
      <w:r w:rsidRPr="00F746A6">
        <w:rPr>
          <w:b/>
          <w:color w:val="00B050"/>
          <w:sz w:val="36"/>
          <w:szCs w:val="36"/>
          <w:lang w:val="uk-UA"/>
        </w:rPr>
        <w:t>Типові освітні програми</w:t>
      </w:r>
    </w:p>
    <w:p w:rsidR="00000000" w:rsidRPr="00210EA7" w:rsidRDefault="008B190C" w:rsidP="00F746A6">
      <w:pPr>
        <w:pStyle w:val="a3"/>
        <w:numPr>
          <w:ilvl w:val="0"/>
          <w:numId w:val="2"/>
        </w:numPr>
        <w:tabs>
          <w:tab w:val="clear" w:pos="720"/>
        </w:tabs>
        <w:ind w:left="-284" w:hanging="425"/>
        <w:rPr>
          <w:sz w:val="32"/>
          <w:szCs w:val="32"/>
        </w:rPr>
      </w:pPr>
      <w:r w:rsidRPr="00210EA7">
        <w:rPr>
          <w:sz w:val="32"/>
          <w:szCs w:val="32"/>
          <w:lang w:val="uk-UA"/>
        </w:rPr>
        <w:t>Типова освітня програма для учнів 1-2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 URL:</w:t>
      </w:r>
      <w:hyperlink r:id="rId15" w:history="1">
        <w:r w:rsidRPr="00210EA7">
          <w:rPr>
            <w:rStyle w:val="a4"/>
            <w:sz w:val="32"/>
            <w:szCs w:val="32"/>
            <w:lang w:val="uk-UA"/>
          </w:rPr>
          <w:t>https://mon.gov.ua/storage/app/media/zagalna%20serednya/programy-1-4-klas/2022/08/15/Typova.o</w:t>
        </w:r>
        <w:r w:rsidRPr="00210EA7">
          <w:rPr>
            <w:rStyle w:val="a4"/>
            <w:sz w:val="32"/>
            <w:szCs w:val="32"/>
            <w:lang w:val="uk-UA"/>
          </w:rPr>
          <w:t>svitnya.prohrama.1-4/Typova.osvitnya.prohrama.1-2.Savchenko.pdf</w:t>
        </w:r>
      </w:hyperlink>
      <w:r w:rsidRPr="00210EA7">
        <w:rPr>
          <w:sz w:val="32"/>
          <w:szCs w:val="32"/>
          <w:lang w:val="uk-UA"/>
        </w:rPr>
        <w:t xml:space="preserve"> </w:t>
      </w:r>
    </w:p>
    <w:p w:rsidR="00000000" w:rsidRPr="00210EA7" w:rsidRDefault="008B190C" w:rsidP="00F746A6">
      <w:pPr>
        <w:pStyle w:val="a3"/>
        <w:numPr>
          <w:ilvl w:val="0"/>
          <w:numId w:val="2"/>
        </w:numPr>
        <w:tabs>
          <w:tab w:val="clear" w:pos="720"/>
        </w:tabs>
        <w:ind w:left="-284" w:hanging="425"/>
        <w:rPr>
          <w:sz w:val="32"/>
          <w:szCs w:val="32"/>
        </w:rPr>
      </w:pPr>
      <w:r w:rsidRPr="00210EA7">
        <w:rPr>
          <w:sz w:val="32"/>
          <w:szCs w:val="32"/>
          <w:lang w:val="uk-UA"/>
        </w:rPr>
        <w:t>Типова освітня програма для учнів 1-2 класів закладів загальної середньої освіти, розробленої під керівництвом Р.Б.Шияна (затвердженої наказом Міністерства освіти і науки України від 12.08.2</w:t>
      </w:r>
      <w:r w:rsidRPr="00210EA7">
        <w:rPr>
          <w:sz w:val="32"/>
          <w:szCs w:val="32"/>
          <w:lang w:val="uk-UA"/>
        </w:rPr>
        <w:t>022 № 743) URL:</w:t>
      </w:r>
      <w:hyperlink r:id="rId16" w:history="1">
        <w:r w:rsidRPr="00210EA7">
          <w:rPr>
            <w:rStyle w:val="a4"/>
            <w:sz w:val="32"/>
            <w:szCs w:val="32"/>
            <w:lang w:val="uk-UA"/>
          </w:rPr>
          <w:t>https://mon.gov.ua/storage/app/media/zagalna%20serednya/programy-1-4-kl</w:t>
        </w:r>
        <w:r w:rsidRPr="00210EA7">
          <w:rPr>
            <w:rStyle w:val="a4"/>
            <w:sz w:val="32"/>
            <w:szCs w:val="32"/>
            <w:lang w:val="uk-UA"/>
          </w:rPr>
          <w:t>as/2022/08/15/Typova.osvitnya.prohrama.1-4/Typova.osvitnya.prohrama.1-2.Shyyan.pdf</w:t>
        </w:r>
      </w:hyperlink>
      <w:r w:rsidRPr="00210EA7">
        <w:rPr>
          <w:sz w:val="32"/>
          <w:szCs w:val="32"/>
          <w:lang w:val="uk-UA"/>
        </w:rPr>
        <w:t xml:space="preserve"> </w:t>
      </w:r>
    </w:p>
    <w:p w:rsidR="00000000" w:rsidRPr="00210EA7" w:rsidRDefault="008B190C" w:rsidP="00F746A6">
      <w:pPr>
        <w:pStyle w:val="a3"/>
        <w:numPr>
          <w:ilvl w:val="0"/>
          <w:numId w:val="2"/>
        </w:numPr>
        <w:tabs>
          <w:tab w:val="clear" w:pos="720"/>
        </w:tabs>
        <w:ind w:left="-284" w:hanging="425"/>
        <w:rPr>
          <w:sz w:val="32"/>
          <w:szCs w:val="32"/>
        </w:rPr>
      </w:pPr>
      <w:r w:rsidRPr="00210EA7">
        <w:rPr>
          <w:sz w:val="32"/>
          <w:szCs w:val="32"/>
          <w:lang w:val="uk-UA"/>
        </w:rPr>
        <w:t>Типова освітня програма для учнів 3-4 класів закладів загальної середньої освіти, розробленої під керівництвом О. Я. Савченко (затвердженої наказом Міністерства освіти і н</w:t>
      </w:r>
      <w:r w:rsidRPr="00210EA7">
        <w:rPr>
          <w:sz w:val="32"/>
          <w:szCs w:val="32"/>
          <w:lang w:val="uk-UA"/>
        </w:rPr>
        <w:t xml:space="preserve">ауки України від 12.08.2022 № 743) URL: </w:t>
      </w:r>
      <w:hyperlink r:id="rId17" w:history="1">
        <w:r w:rsidRPr="00210EA7">
          <w:rPr>
            <w:rStyle w:val="a4"/>
            <w:sz w:val="32"/>
            <w:szCs w:val="32"/>
            <w:lang w:val="uk-UA"/>
          </w:rPr>
          <w:t>https://mon.gov.ua/storage/app/media/zagaln</w:t>
        </w:r>
        <w:r w:rsidRPr="00210EA7">
          <w:rPr>
            <w:rStyle w:val="a4"/>
            <w:sz w:val="32"/>
            <w:szCs w:val="32"/>
            <w:lang w:val="uk-UA"/>
          </w:rPr>
          <w:t>a%20serednya/programy-1-4-klas/2022/08/15/Typova.osvitnya.prohrama.1-4/Typova.osvitnya.prohrama.3-4.Savchenko.pdf</w:t>
        </w:r>
      </w:hyperlink>
      <w:r w:rsidRPr="00210EA7">
        <w:rPr>
          <w:sz w:val="32"/>
          <w:szCs w:val="32"/>
          <w:lang w:val="uk-UA"/>
        </w:rPr>
        <w:t xml:space="preserve"> </w:t>
      </w:r>
    </w:p>
    <w:p w:rsidR="00000000" w:rsidRPr="00210EA7" w:rsidRDefault="008B190C" w:rsidP="00F746A6">
      <w:pPr>
        <w:pStyle w:val="a3"/>
        <w:numPr>
          <w:ilvl w:val="0"/>
          <w:numId w:val="2"/>
        </w:numPr>
        <w:tabs>
          <w:tab w:val="clear" w:pos="720"/>
        </w:tabs>
        <w:ind w:left="-284" w:hanging="425"/>
        <w:rPr>
          <w:sz w:val="32"/>
          <w:szCs w:val="32"/>
        </w:rPr>
      </w:pPr>
      <w:r w:rsidRPr="00210EA7">
        <w:rPr>
          <w:sz w:val="32"/>
          <w:szCs w:val="32"/>
          <w:lang w:val="uk-UA"/>
        </w:rPr>
        <w:t>Типова освітня програма для учнів 3-4 класів закладів загальної середньої освіти, розробленої під керівництвом Р.Б.Шияна (затвердженої наказ</w:t>
      </w:r>
      <w:r w:rsidRPr="00210EA7">
        <w:rPr>
          <w:sz w:val="32"/>
          <w:szCs w:val="32"/>
          <w:lang w:val="uk-UA"/>
        </w:rPr>
        <w:t xml:space="preserve">ом Міністерства освіти і науки України від 12.08.2022 № 743) URL: </w:t>
      </w:r>
    </w:p>
    <w:p w:rsidR="00000000" w:rsidRPr="00210EA7" w:rsidRDefault="008B190C" w:rsidP="00F746A6">
      <w:pPr>
        <w:pStyle w:val="a3"/>
        <w:numPr>
          <w:ilvl w:val="0"/>
          <w:numId w:val="2"/>
        </w:numPr>
        <w:tabs>
          <w:tab w:val="clear" w:pos="720"/>
        </w:tabs>
        <w:ind w:left="-284" w:hanging="425"/>
        <w:rPr>
          <w:sz w:val="32"/>
          <w:szCs w:val="32"/>
        </w:rPr>
      </w:pPr>
      <w:hyperlink r:id="rId18" w:history="1">
        <w:r w:rsidRPr="00210EA7">
          <w:rPr>
            <w:rStyle w:val="a4"/>
            <w:sz w:val="32"/>
            <w:szCs w:val="32"/>
            <w:lang w:val="uk-UA"/>
          </w:rPr>
          <w:t>https://mon.gov.ua</w:t>
        </w:r>
        <w:r w:rsidRPr="00210EA7">
          <w:rPr>
            <w:rStyle w:val="a4"/>
            <w:sz w:val="32"/>
            <w:szCs w:val="32"/>
            <w:lang w:val="uk-UA"/>
          </w:rPr>
          <w:t>/storage/app/media/zagalna%20serednya/programy-1-4-klas/2022/08/15/Typova.osvitnya.prohrama.1-4/Typova.osvitnya.prohrama.3-4.Shyyan.pdf</w:t>
        </w:r>
      </w:hyperlink>
      <w:r w:rsidRPr="00210EA7">
        <w:rPr>
          <w:sz w:val="32"/>
          <w:szCs w:val="32"/>
          <w:lang w:val="uk-UA"/>
        </w:rPr>
        <w:t xml:space="preserve"> </w:t>
      </w:r>
    </w:p>
    <w:p w:rsidR="00210EA7" w:rsidRPr="00210EA7" w:rsidRDefault="00210EA7" w:rsidP="00F746A6">
      <w:pPr>
        <w:pStyle w:val="a3"/>
        <w:numPr>
          <w:ilvl w:val="0"/>
          <w:numId w:val="2"/>
        </w:numPr>
        <w:tabs>
          <w:tab w:val="clear" w:pos="720"/>
        </w:tabs>
        <w:ind w:left="-284" w:hanging="425"/>
        <w:rPr>
          <w:sz w:val="32"/>
          <w:szCs w:val="32"/>
        </w:rPr>
      </w:pPr>
      <w:r w:rsidRPr="00210EA7">
        <w:rPr>
          <w:sz w:val="32"/>
          <w:szCs w:val="32"/>
          <w:lang w:val="uk-UA"/>
        </w:rPr>
        <w:t xml:space="preserve">Освітня програма початкової освіти за </w:t>
      </w:r>
      <w:proofErr w:type="spellStart"/>
      <w:r w:rsidRPr="00210EA7">
        <w:rPr>
          <w:sz w:val="32"/>
          <w:szCs w:val="32"/>
          <w:lang w:val="uk-UA"/>
        </w:rPr>
        <w:t>вальдорфською</w:t>
      </w:r>
      <w:proofErr w:type="spellEnd"/>
      <w:r w:rsidRPr="00210EA7">
        <w:rPr>
          <w:sz w:val="32"/>
          <w:szCs w:val="32"/>
          <w:lang w:val="uk-UA"/>
        </w:rPr>
        <w:t xml:space="preserve"> педагогікою (автори Косенко Д. Ю., Мезенцева О. І.) (лист ДСЯО від 11.09.2020 № 01/01- 23/1044), </w:t>
      </w:r>
    </w:p>
    <w:p w:rsidR="00210EA7" w:rsidRPr="00210EA7" w:rsidRDefault="00210EA7" w:rsidP="00F746A6">
      <w:pPr>
        <w:pStyle w:val="a3"/>
        <w:numPr>
          <w:ilvl w:val="0"/>
          <w:numId w:val="2"/>
        </w:numPr>
        <w:tabs>
          <w:tab w:val="clear" w:pos="720"/>
        </w:tabs>
        <w:ind w:left="-284" w:hanging="425"/>
        <w:rPr>
          <w:sz w:val="32"/>
          <w:szCs w:val="32"/>
        </w:rPr>
      </w:pPr>
      <w:r w:rsidRPr="00210EA7">
        <w:rPr>
          <w:sz w:val="32"/>
          <w:szCs w:val="32"/>
          <w:lang w:val="uk-UA"/>
        </w:rPr>
        <w:t xml:space="preserve">Освітня програма «Світ чекає крилатих» (науковий керівник </w:t>
      </w:r>
      <w:proofErr w:type="spellStart"/>
      <w:r w:rsidRPr="00210EA7">
        <w:rPr>
          <w:sz w:val="32"/>
          <w:szCs w:val="32"/>
          <w:lang w:val="uk-UA"/>
        </w:rPr>
        <w:t>Цимбалару</w:t>
      </w:r>
      <w:proofErr w:type="spellEnd"/>
      <w:r w:rsidRPr="00210EA7">
        <w:rPr>
          <w:sz w:val="32"/>
          <w:szCs w:val="32"/>
          <w:lang w:val="uk-UA"/>
        </w:rPr>
        <w:t xml:space="preserve"> А. Д .) (лист ДСЯО від 22.09.2020 № 01/01-23/1115), </w:t>
      </w:r>
    </w:p>
    <w:p w:rsidR="00210EA7" w:rsidRPr="00210EA7" w:rsidRDefault="00210EA7" w:rsidP="00F746A6">
      <w:pPr>
        <w:pStyle w:val="a3"/>
        <w:numPr>
          <w:ilvl w:val="0"/>
          <w:numId w:val="2"/>
        </w:numPr>
        <w:tabs>
          <w:tab w:val="clear" w:pos="720"/>
        </w:tabs>
        <w:ind w:left="-284" w:hanging="425"/>
        <w:rPr>
          <w:sz w:val="32"/>
          <w:szCs w:val="32"/>
        </w:rPr>
      </w:pPr>
      <w:r w:rsidRPr="00210EA7">
        <w:rPr>
          <w:sz w:val="32"/>
          <w:szCs w:val="32"/>
          <w:lang w:val="uk-UA"/>
        </w:rPr>
        <w:t xml:space="preserve">Освітня програма  за педагогічною технологією «Росток» (науковий керівник </w:t>
      </w:r>
      <w:proofErr w:type="spellStart"/>
      <w:r w:rsidRPr="00210EA7">
        <w:rPr>
          <w:sz w:val="32"/>
          <w:szCs w:val="32"/>
          <w:lang w:val="uk-UA"/>
        </w:rPr>
        <w:t>Пушкарьова</w:t>
      </w:r>
      <w:proofErr w:type="spellEnd"/>
      <w:r w:rsidRPr="00210EA7">
        <w:rPr>
          <w:sz w:val="32"/>
          <w:szCs w:val="32"/>
          <w:lang w:val="uk-UA"/>
        </w:rPr>
        <w:t xml:space="preserve"> Т. О.) (лист ДСЯО від 11.09.2020 № 01/01-23/1045), </w:t>
      </w:r>
    </w:p>
    <w:p w:rsidR="00210EA7" w:rsidRPr="00210EA7" w:rsidRDefault="00210EA7" w:rsidP="00F746A6">
      <w:pPr>
        <w:pStyle w:val="a3"/>
        <w:numPr>
          <w:ilvl w:val="0"/>
          <w:numId w:val="2"/>
        </w:numPr>
        <w:tabs>
          <w:tab w:val="clear" w:pos="720"/>
        </w:tabs>
        <w:ind w:left="-284" w:hanging="425"/>
        <w:rPr>
          <w:sz w:val="32"/>
          <w:szCs w:val="32"/>
        </w:rPr>
      </w:pPr>
      <w:r w:rsidRPr="00210EA7">
        <w:rPr>
          <w:sz w:val="32"/>
          <w:szCs w:val="32"/>
          <w:lang w:val="uk-UA"/>
        </w:rPr>
        <w:t xml:space="preserve">Освітня програма  «Інтелект України» (науковий керівник Гавриш І. В.) (лист ДСЯО від 06.08.2020 № 01/01-23/929), </w:t>
      </w:r>
    </w:p>
    <w:p w:rsidR="00210EA7" w:rsidRPr="00210EA7" w:rsidRDefault="00210EA7" w:rsidP="00F746A6">
      <w:pPr>
        <w:pStyle w:val="a3"/>
        <w:numPr>
          <w:ilvl w:val="0"/>
          <w:numId w:val="2"/>
        </w:numPr>
        <w:tabs>
          <w:tab w:val="clear" w:pos="720"/>
        </w:tabs>
        <w:ind w:left="-284" w:hanging="425"/>
        <w:rPr>
          <w:sz w:val="32"/>
          <w:szCs w:val="32"/>
        </w:rPr>
      </w:pPr>
      <w:r w:rsidRPr="00210EA7">
        <w:rPr>
          <w:sz w:val="32"/>
          <w:szCs w:val="32"/>
          <w:lang w:val="uk-UA"/>
        </w:rPr>
        <w:t xml:space="preserve">Освітня програма  за системою розвивального навчання Д. Б. Ельконіна, В. В. Давидова та ін. (автори </w:t>
      </w:r>
      <w:proofErr w:type="spellStart"/>
      <w:r w:rsidRPr="00210EA7">
        <w:rPr>
          <w:sz w:val="32"/>
          <w:szCs w:val="32"/>
          <w:lang w:val="uk-UA"/>
        </w:rPr>
        <w:t>Старагіна</w:t>
      </w:r>
      <w:proofErr w:type="spellEnd"/>
      <w:r w:rsidRPr="00210EA7">
        <w:rPr>
          <w:sz w:val="32"/>
          <w:szCs w:val="32"/>
          <w:lang w:val="uk-UA"/>
        </w:rPr>
        <w:t xml:space="preserve"> І. П., Захарова Г. М. та ін.) (лист ДСЯО від 11.09.2020 № 01/01-23/1043), </w:t>
      </w:r>
    </w:p>
    <w:p w:rsidR="00210EA7" w:rsidRPr="00210EA7" w:rsidRDefault="00210EA7" w:rsidP="00F746A6">
      <w:pPr>
        <w:pStyle w:val="a3"/>
        <w:numPr>
          <w:ilvl w:val="0"/>
          <w:numId w:val="2"/>
        </w:numPr>
        <w:tabs>
          <w:tab w:val="clear" w:pos="720"/>
        </w:tabs>
        <w:ind w:left="-284" w:hanging="425"/>
        <w:rPr>
          <w:sz w:val="32"/>
          <w:szCs w:val="32"/>
        </w:rPr>
      </w:pPr>
      <w:r w:rsidRPr="00210EA7">
        <w:rPr>
          <w:sz w:val="32"/>
          <w:szCs w:val="32"/>
          <w:lang w:val="uk-UA"/>
        </w:rPr>
        <w:t>Освітня програма  І циклу (1-2 класи) та ІІ циклу (3-4 класи) закладів загальної середньої освіти, які працюють за системою розвивального навчання (Центр психології і методики розвивального навчання) (лист ДСЯО від 28.08.2021 № 01/01-23/1283)</w:t>
      </w:r>
      <w:r w:rsidRPr="00210EA7">
        <w:rPr>
          <w:sz w:val="32"/>
          <w:szCs w:val="32"/>
        </w:rPr>
        <w:t xml:space="preserve"> </w:t>
      </w:r>
    </w:p>
    <w:p w:rsidR="00210EA7" w:rsidRDefault="00210EA7" w:rsidP="00F746A6">
      <w:pPr>
        <w:pStyle w:val="a3"/>
        <w:ind w:left="-284"/>
        <w:rPr>
          <w:sz w:val="32"/>
          <w:szCs w:val="32"/>
          <w:lang w:val="uk-UA"/>
        </w:rPr>
      </w:pPr>
    </w:p>
    <w:p w:rsidR="00F746A6" w:rsidRDefault="00F746A6" w:rsidP="00F746A6">
      <w:pPr>
        <w:pStyle w:val="a3"/>
        <w:ind w:left="-284"/>
        <w:jc w:val="center"/>
        <w:rPr>
          <w:b/>
          <w:color w:val="00B050"/>
          <w:sz w:val="36"/>
          <w:szCs w:val="36"/>
          <w:lang w:val="uk-UA"/>
        </w:rPr>
      </w:pPr>
      <w:r>
        <w:rPr>
          <w:b/>
          <w:color w:val="00B050"/>
          <w:sz w:val="36"/>
          <w:szCs w:val="36"/>
          <w:lang w:val="uk-UA"/>
        </w:rPr>
        <w:t xml:space="preserve"> Нормативно-правові документи. Накази Міністерства освіти і науки України</w:t>
      </w:r>
    </w:p>
    <w:p w:rsidR="00F746A6" w:rsidRDefault="00F746A6" w:rsidP="00F746A6">
      <w:pPr>
        <w:pStyle w:val="a3"/>
        <w:ind w:left="-284"/>
        <w:jc w:val="center"/>
        <w:rPr>
          <w:b/>
          <w:color w:val="00B050"/>
          <w:sz w:val="36"/>
          <w:szCs w:val="36"/>
          <w:lang w:val="uk-UA"/>
        </w:rPr>
      </w:pPr>
    </w:p>
    <w:p w:rsidR="00000000" w:rsidRPr="005E4072" w:rsidRDefault="008B190C" w:rsidP="006642DA">
      <w:pPr>
        <w:pStyle w:val="a3"/>
        <w:numPr>
          <w:ilvl w:val="0"/>
          <w:numId w:val="5"/>
        </w:numPr>
        <w:tabs>
          <w:tab w:val="clear" w:pos="720"/>
          <w:tab w:val="num" w:pos="142"/>
        </w:tabs>
        <w:ind w:left="-142" w:hanging="567"/>
        <w:rPr>
          <w:b/>
          <w:color w:val="00B050"/>
          <w:sz w:val="36"/>
          <w:szCs w:val="36"/>
          <w:lang w:val="uk-UA"/>
        </w:rPr>
      </w:pPr>
      <w:r w:rsidRPr="006642DA">
        <w:rPr>
          <w:color w:val="000000" w:themeColor="text1"/>
          <w:sz w:val="32"/>
          <w:szCs w:val="32"/>
          <w:lang w:val="uk-UA"/>
        </w:rPr>
        <w:t>Положення про індивідуальну форму здобуття повної загальної середньої освіти, затвердженого0 наказом Міністерства освіти і науки України 12.01.2016 № 8 (у редакції наказу Міністерства освіти і науки України від 10 лютого 2021 року № 160),</w:t>
      </w:r>
      <w:r w:rsidRPr="006642DA">
        <w:rPr>
          <w:color w:val="000000" w:themeColor="text1"/>
          <w:sz w:val="32"/>
          <w:szCs w:val="32"/>
          <w:lang w:val="uk-UA"/>
        </w:rPr>
        <w:t xml:space="preserve"> зареєстрованим в Міністерстві юстиції України 03 лютого 2016 р. за № 184/28314 </w:t>
      </w:r>
      <w:r w:rsidRPr="006642DA">
        <w:rPr>
          <w:color w:val="000000" w:themeColor="text1"/>
          <w:sz w:val="32"/>
          <w:szCs w:val="32"/>
          <w:lang w:val="uk-UA"/>
        </w:rPr>
        <w:t>URL:</w:t>
      </w:r>
      <w:r w:rsidRPr="005E4072">
        <w:rPr>
          <w:b/>
          <w:color w:val="00B050"/>
          <w:sz w:val="36"/>
          <w:szCs w:val="36"/>
          <w:lang w:val="uk-UA"/>
        </w:rPr>
        <w:t xml:space="preserve"> </w:t>
      </w:r>
      <w:hyperlink r:id="rId19" w:history="1">
        <w:r w:rsidRPr="005E4072">
          <w:rPr>
            <w:rStyle w:val="a4"/>
            <w:b/>
            <w:sz w:val="36"/>
            <w:szCs w:val="36"/>
            <w:lang w:val="uk-UA"/>
          </w:rPr>
          <w:t>https://zakon.rada.gov.ua/laws/show/z0184-16#Text</w:t>
        </w:r>
      </w:hyperlink>
      <w:r w:rsidRPr="005E4072">
        <w:rPr>
          <w:b/>
          <w:color w:val="00B050"/>
          <w:sz w:val="36"/>
          <w:szCs w:val="36"/>
          <w:lang w:val="uk-UA"/>
        </w:rPr>
        <w:t xml:space="preserve"> </w:t>
      </w:r>
    </w:p>
    <w:p w:rsidR="006642DA" w:rsidRDefault="008B190C" w:rsidP="006642DA">
      <w:pPr>
        <w:pStyle w:val="a3"/>
        <w:numPr>
          <w:ilvl w:val="0"/>
          <w:numId w:val="5"/>
        </w:numPr>
        <w:tabs>
          <w:tab w:val="clear" w:pos="720"/>
          <w:tab w:val="num" w:pos="142"/>
        </w:tabs>
        <w:ind w:left="-142" w:hanging="567"/>
        <w:rPr>
          <w:b/>
          <w:color w:val="00B050"/>
          <w:sz w:val="36"/>
          <w:szCs w:val="36"/>
          <w:lang w:val="uk-UA"/>
        </w:rPr>
      </w:pPr>
      <w:r w:rsidRPr="006642DA">
        <w:rPr>
          <w:color w:val="000000" w:themeColor="text1"/>
          <w:sz w:val="32"/>
          <w:szCs w:val="32"/>
          <w:lang w:val="uk-UA"/>
        </w:rPr>
        <w:t xml:space="preserve">Положення про дистанційну форму здобуття повної загальної </w:t>
      </w:r>
      <w:r w:rsidRPr="006642DA">
        <w:rPr>
          <w:color w:val="000000" w:themeColor="text1"/>
          <w:sz w:val="32"/>
          <w:szCs w:val="32"/>
          <w:lang w:val="uk-UA"/>
        </w:rPr>
        <w:t xml:space="preserve">середньої освіти, затвердженого наказом Міністерства освіти і науки України від 08.09. 2020 № 1115, зареєстрованим в Міністерстві юстиції України 28 вересня 2020 р. за № 941/35224) </w:t>
      </w:r>
      <w:r w:rsidRPr="006642DA">
        <w:rPr>
          <w:color w:val="000000" w:themeColor="text1"/>
          <w:sz w:val="32"/>
          <w:szCs w:val="32"/>
          <w:lang w:val="uk-UA"/>
        </w:rPr>
        <w:t>URL:</w:t>
      </w:r>
      <w:r w:rsidRPr="006642DA">
        <w:rPr>
          <w:color w:val="000000" w:themeColor="text1"/>
          <w:sz w:val="32"/>
          <w:szCs w:val="32"/>
          <w:lang w:val="uk-UA"/>
        </w:rPr>
        <w:t>Положення про індивідуальну форму здобуття повної загальної середньої о</w:t>
      </w:r>
      <w:r w:rsidRPr="006642DA">
        <w:rPr>
          <w:color w:val="000000" w:themeColor="text1"/>
          <w:sz w:val="32"/>
          <w:szCs w:val="32"/>
          <w:lang w:val="uk-UA"/>
        </w:rPr>
        <w:t xml:space="preserve">світи, затвердженого0 наказом Міністерства освіти і науки України 12.01.2016 № 8 (у редакції наказу Міністерства освіти і науки України від 10 лютого 2021 року № 160), зареєстрованим в Міністерстві юстиції України 03 лютого 2016 р. за № 184/28314 </w:t>
      </w:r>
      <w:r w:rsidRPr="006642DA">
        <w:rPr>
          <w:color w:val="000000" w:themeColor="text1"/>
          <w:sz w:val="32"/>
          <w:szCs w:val="32"/>
          <w:lang w:val="en-US"/>
        </w:rPr>
        <w:t>URL</w:t>
      </w:r>
      <w:r w:rsidRPr="006642DA">
        <w:rPr>
          <w:color w:val="000000" w:themeColor="text1"/>
          <w:sz w:val="32"/>
          <w:szCs w:val="32"/>
          <w:lang w:val="uk-UA"/>
        </w:rPr>
        <w:t xml:space="preserve">: </w:t>
      </w:r>
      <w:hyperlink r:id="rId20" w:history="1">
        <w:r w:rsidRPr="005E4072">
          <w:rPr>
            <w:rStyle w:val="a4"/>
            <w:b/>
            <w:sz w:val="36"/>
            <w:szCs w:val="36"/>
            <w:lang w:val="en-US"/>
          </w:rPr>
          <w:t>https</w:t>
        </w:r>
        <w:r w:rsidRPr="005E4072">
          <w:rPr>
            <w:rStyle w:val="a4"/>
            <w:b/>
            <w:sz w:val="36"/>
            <w:szCs w:val="36"/>
            <w:lang w:val="uk-UA"/>
          </w:rPr>
          <w:t>://</w:t>
        </w:r>
        <w:proofErr w:type="spellStart"/>
        <w:r w:rsidRPr="005E4072">
          <w:rPr>
            <w:rStyle w:val="a4"/>
            <w:b/>
            <w:sz w:val="36"/>
            <w:szCs w:val="36"/>
            <w:lang w:val="en-US"/>
          </w:rPr>
          <w:t>zakon</w:t>
        </w:r>
        <w:proofErr w:type="spellEnd"/>
        <w:r w:rsidRPr="005E4072">
          <w:rPr>
            <w:rStyle w:val="a4"/>
            <w:b/>
            <w:sz w:val="36"/>
            <w:szCs w:val="36"/>
            <w:lang w:val="uk-UA"/>
          </w:rPr>
          <w:t>.</w:t>
        </w:r>
        <w:proofErr w:type="spellStart"/>
        <w:r w:rsidRPr="005E4072">
          <w:rPr>
            <w:rStyle w:val="a4"/>
            <w:b/>
            <w:sz w:val="36"/>
            <w:szCs w:val="36"/>
            <w:lang w:val="en-US"/>
          </w:rPr>
          <w:t>rada</w:t>
        </w:r>
        <w:proofErr w:type="spellEnd"/>
        <w:r w:rsidRPr="005E4072">
          <w:rPr>
            <w:rStyle w:val="a4"/>
            <w:b/>
            <w:sz w:val="36"/>
            <w:szCs w:val="36"/>
            <w:lang w:val="uk-UA"/>
          </w:rPr>
          <w:t>.</w:t>
        </w:r>
        <w:proofErr w:type="spellStart"/>
        <w:r w:rsidRPr="005E4072">
          <w:rPr>
            <w:rStyle w:val="a4"/>
            <w:b/>
            <w:sz w:val="36"/>
            <w:szCs w:val="36"/>
            <w:lang w:val="en-US"/>
          </w:rPr>
          <w:t>gov</w:t>
        </w:r>
        <w:proofErr w:type="spellEnd"/>
        <w:r w:rsidRPr="005E4072">
          <w:rPr>
            <w:rStyle w:val="a4"/>
            <w:b/>
            <w:sz w:val="36"/>
            <w:szCs w:val="36"/>
            <w:lang w:val="uk-UA"/>
          </w:rPr>
          <w:t>.</w:t>
        </w:r>
        <w:proofErr w:type="spellStart"/>
        <w:r w:rsidRPr="005E4072">
          <w:rPr>
            <w:rStyle w:val="a4"/>
            <w:b/>
            <w:sz w:val="36"/>
            <w:szCs w:val="36"/>
            <w:lang w:val="en-US"/>
          </w:rPr>
          <w:t>ua</w:t>
        </w:r>
        <w:proofErr w:type="spellEnd"/>
        <w:r w:rsidRPr="005E4072">
          <w:rPr>
            <w:rStyle w:val="a4"/>
            <w:b/>
            <w:sz w:val="36"/>
            <w:szCs w:val="36"/>
            <w:lang w:val="uk-UA"/>
          </w:rPr>
          <w:t>/</w:t>
        </w:r>
        <w:r w:rsidRPr="005E4072">
          <w:rPr>
            <w:rStyle w:val="a4"/>
            <w:b/>
            <w:sz w:val="36"/>
            <w:szCs w:val="36"/>
            <w:lang w:val="en-US"/>
          </w:rPr>
          <w:t>laws</w:t>
        </w:r>
        <w:r w:rsidRPr="005E4072">
          <w:rPr>
            <w:rStyle w:val="a4"/>
            <w:b/>
            <w:sz w:val="36"/>
            <w:szCs w:val="36"/>
            <w:lang w:val="uk-UA"/>
          </w:rPr>
          <w:t>/</w:t>
        </w:r>
        <w:r w:rsidRPr="005E4072">
          <w:rPr>
            <w:rStyle w:val="a4"/>
            <w:b/>
            <w:sz w:val="36"/>
            <w:szCs w:val="36"/>
            <w:lang w:val="en-US"/>
          </w:rPr>
          <w:t>show</w:t>
        </w:r>
        <w:r w:rsidRPr="005E4072">
          <w:rPr>
            <w:rStyle w:val="a4"/>
            <w:b/>
            <w:sz w:val="36"/>
            <w:szCs w:val="36"/>
            <w:lang w:val="uk-UA"/>
          </w:rPr>
          <w:t>/</w:t>
        </w:r>
        <w:r w:rsidRPr="005E4072">
          <w:rPr>
            <w:rStyle w:val="a4"/>
            <w:b/>
            <w:sz w:val="36"/>
            <w:szCs w:val="36"/>
            <w:lang w:val="en-US"/>
          </w:rPr>
          <w:t>z</w:t>
        </w:r>
        <w:r w:rsidRPr="005E4072">
          <w:rPr>
            <w:rStyle w:val="a4"/>
            <w:b/>
            <w:sz w:val="36"/>
            <w:szCs w:val="36"/>
            <w:lang w:val="uk-UA"/>
          </w:rPr>
          <w:t>0184-16#</w:t>
        </w:r>
        <w:r w:rsidRPr="005E4072">
          <w:rPr>
            <w:rStyle w:val="a4"/>
            <w:b/>
            <w:sz w:val="36"/>
            <w:szCs w:val="36"/>
            <w:lang w:val="en-US"/>
          </w:rPr>
          <w:t>Text</w:t>
        </w:r>
      </w:hyperlink>
      <w:r w:rsidRPr="005E4072">
        <w:rPr>
          <w:b/>
          <w:color w:val="00B050"/>
          <w:sz w:val="36"/>
          <w:szCs w:val="36"/>
          <w:lang w:val="uk-UA"/>
        </w:rPr>
        <w:t xml:space="preserve"> </w:t>
      </w:r>
      <w:r w:rsidR="006642DA">
        <w:rPr>
          <w:b/>
          <w:color w:val="00B050"/>
          <w:sz w:val="36"/>
          <w:szCs w:val="36"/>
          <w:lang w:val="uk-UA"/>
        </w:rPr>
        <w:t xml:space="preserve"> </w:t>
      </w:r>
    </w:p>
    <w:p w:rsidR="006642DA" w:rsidRPr="006642DA" w:rsidRDefault="006642DA" w:rsidP="006642DA">
      <w:pPr>
        <w:pStyle w:val="a3"/>
        <w:ind w:left="-142"/>
        <w:rPr>
          <w:b/>
          <w:color w:val="00B050"/>
          <w:sz w:val="36"/>
          <w:szCs w:val="36"/>
          <w:lang w:val="uk-UA"/>
        </w:rPr>
      </w:pPr>
    </w:p>
    <w:p w:rsidR="00000000" w:rsidRPr="006642DA" w:rsidRDefault="008B190C" w:rsidP="006642DA">
      <w:pPr>
        <w:pStyle w:val="a3"/>
        <w:numPr>
          <w:ilvl w:val="0"/>
          <w:numId w:val="5"/>
        </w:numPr>
        <w:tabs>
          <w:tab w:val="clear" w:pos="720"/>
          <w:tab w:val="num" w:pos="142"/>
        </w:tabs>
        <w:ind w:left="-142" w:hanging="567"/>
        <w:rPr>
          <w:b/>
          <w:color w:val="00B050"/>
          <w:sz w:val="36"/>
          <w:szCs w:val="36"/>
        </w:rPr>
      </w:pPr>
      <w:r w:rsidRPr="006642DA">
        <w:rPr>
          <w:color w:val="000000" w:themeColor="text1"/>
          <w:sz w:val="32"/>
          <w:szCs w:val="32"/>
          <w:lang w:val="uk-UA"/>
        </w:rPr>
        <w:t xml:space="preserve">«Про деякі питання здобуття загальної середньої освіти та освітнього процесу в умовах воєнного стану» від 28.03.2022 № 274 URL:  </w:t>
      </w:r>
      <w:hyperlink r:id="rId21" w:history="1">
        <w:r w:rsidRPr="006642DA">
          <w:rPr>
            <w:rStyle w:val="a4"/>
            <w:b/>
            <w:sz w:val="36"/>
            <w:szCs w:val="36"/>
            <w:lang w:val="uk-UA"/>
          </w:rPr>
          <w:t>https://zakon.rada.gov.ua/rada/show/v0274729-22#Text</w:t>
        </w:r>
      </w:hyperlink>
      <w:r w:rsidRPr="006642DA">
        <w:rPr>
          <w:b/>
          <w:color w:val="00B050"/>
          <w:sz w:val="36"/>
          <w:szCs w:val="36"/>
          <w:lang w:val="uk-UA"/>
        </w:rPr>
        <w:t xml:space="preserve"> </w:t>
      </w:r>
    </w:p>
    <w:p w:rsidR="006642DA" w:rsidRPr="006642DA" w:rsidRDefault="006642DA" w:rsidP="006642DA">
      <w:pPr>
        <w:pStyle w:val="a3"/>
        <w:ind w:left="-142"/>
        <w:rPr>
          <w:b/>
          <w:color w:val="00B050"/>
          <w:sz w:val="36"/>
          <w:szCs w:val="36"/>
        </w:rPr>
      </w:pPr>
    </w:p>
    <w:p w:rsidR="00000000" w:rsidRPr="006642DA" w:rsidRDefault="008B190C" w:rsidP="006642DA">
      <w:pPr>
        <w:pStyle w:val="a3"/>
        <w:numPr>
          <w:ilvl w:val="0"/>
          <w:numId w:val="5"/>
        </w:numPr>
        <w:tabs>
          <w:tab w:val="clear" w:pos="720"/>
          <w:tab w:val="num" w:pos="142"/>
        </w:tabs>
        <w:ind w:left="-142" w:hanging="567"/>
        <w:rPr>
          <w:b/>
          <w:color w:val="00B050"/>
          <w:sz w:val="36"/>
          <w:szCs w:val="36"/>
        </w:rPr>
      </w:pPr>
      <w:r w:rsidRPr="006642DA">
        <w:rPr>
          <w:color w:val="000000" w:themeColor="text1"/>
          <w:sz w:val="32"/>
          <w:szCs w:val="32"/>
          <w:lang w:val="uk-UA"/>
        </w:rPr>
        <w:t xml:space="preserve">«Про затвердження Нормативів наповнюваності груп дошкільних навчальних закладів (ясел-садків) </w:t>
      </w:r>
      <w:proofErr w:type="spellStart"/>
      <w:r w:rsidRPr="006642DA">
        <w:rPr>
          <w:color w:val="000000" w:themeColor="text1"/>
          <w:sz w:val="32"/>
          <w:szCs w:val="32"/>
          <w:lang w:val="uk-UA"/>
        </w:rPr>
        <w:t>компенсуючого</w:t>
      </w:r>
      <w:proofErr w:type="spellEnd"/>
      <w:r w:rsidRPr="006642DA">
        <w:rPr>
          <w:color w:val="000000" w:themeColor="text1"/>
          <w:sz w:val="32"/>
          <w:szCs w:val="32"/>
          <w:lang w:val="uk-UA"/>
        </w:rPr>
        <w:t xml:space="preserve"> типу, класів спеціальних загальноосвітніх </w:t>
      </w:r>
      <w:r w:rsidRPr="006642DA">
        <w:rPr>
          <w:color w:val="000000" w:themeColor="text1"/>
          <w:sz w:val="32"/>
          <w:szCs w:val="32"/>
          <w:lang w:val="uk-UA"/>
        </w:rPr>
        <w:t>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зареєстрований в Міністерстві юстиції Укр</w:t>
      </w:r>
      <w:r w:rsidRPr="006642DA">
        <w:rPr>
          <w:color w:val="000000" w:themeColor="text1"/>
          <w:sz w:val="32"/>
          <w:szCs w:val="32"/>
          <w:lang w:val="uk-UA"/>
        </w:rPr>
        <w:t xml:space="preserve">аїни 6 березня 2002 р. за № 229/6517 (зі змінами)від 20.02.2002 № 128 </w:t>
      </w:r>
      <w:r w:rsidRPr="006642DA">
        <w:rPr>
          <w:color w:val="000000" w:themeColor="text1"/>
          <w:sz w:val="32"/>
          <w:szCs w:val="32"/>
          <w:lang w:val="uk-UA"/>
        </w:rPr>
        <w:t>URL:</w:t>
      </w:r>
      <w:r w:rsidRPr="006642DA">
        <w:rPr>
          <w:b/>
          <w:color w:val="00B050"/>
          <w:sz w:val="36"/>
          <w:szCs w:val="36"/>
          <w:lang w:val="uk-UA"/>
        </w:rPr>
        <w:t xml:space="preserve"> </w:t>
      </w:r>
      <w:hyperlink r:id="rId22" w:history="1">
        <w:r w:rsidRPr="006642DA">
          <w:rPr>
            <w:rStyle w:val="a4"/>
            <w:b/>
            <w:sz w:val="36"/>
            <w:szCs w:val="36"/>
            <w:lang w:val="uk-UA"/>
          </w:rPr>
          <w:t>https://zakon.rada.gov.ua/laws/show/z0229-02#Text</w:t>
        </w:r>
      </w:hyperlink>
      <w:r w:rsidRPr="006642DA">
        <w:rPr>
          <w:b/>
          <w:color w:val="00B050"/>
          <w:sz w:val="36"/>
          <w:szCs w:val="36"/>
        </w:rPr>
        <w:t xml:space="preserve"> </w:t>
      </w:r>
    </w:p>
    <w:p w:rsidR="006642DA" w:rsidRPr="006642DA" w:rsidRDefault="006642DA" w:rsidP="006642DA">
      <w:pPr>
        <w:pStyle w:val="a3"/>
        <w:ind w:left="-142"/>
        <w:rPr>
          <w:b/>
          <w:color w:val="00B050"/>
          <w:sz w:val="36"/>
          <w:szCs w:val="36"/>
        </w:rPr>
      </w:pPr>
    </w:p>
    <w:p w:rsidR="00F746A6" w:rsidRDefault="006642DA" w:rsidP="006642DA">
      <w:pPr>
        <w:pStyle w:val="a3"/>
        <w:numPr>
          <w:ilvl w:val="0"/>
          <w:numId w:val="5"/>
        </w:numPr>
        <w:tabs>
          <w:tab w:val="clear" w:pos="720"/>
        </w:tabs>
        <w:ind w:left="-142" w:hanging="567"/>
        <w:rPr>
          <w:b/>
          <w:color w:val="00B050"/>
          <w:sz w:val="36"/>
          <w:szCs w:val="36"/>
          <w:lang w:val="uk-UA"/>
        </w:rPr>
      </w:pPr>
      <w:r w:rsidRPr="006642DA">
        <w:rPr>
          <w:color w:val="000000" w:themeColor="text1"/>
          <w:sz w:val="32"/>
          <w:szCs w:val="32"/>
          <w:lang w:val="uk-UA"/>
        </w:rPr>
        <w:t>Положення про інституційну та дуальну форми здобуття повної загальної середньої освіти, затвердженого наказом Міністерства освіти і науки України 23 квітня 2019 року № 536 (у редакції наказу Міністерства освіти і науки України від 10 лютого 2021 року № 160), зареєстрованим в Міністерстві юстиції України 22 травня 2019 р. за № 547/33518  URL:</w:t>
      </w:r>
      <w:r w:rsidRPr="006642DA">
        <w:rPr>
          <w:b/>
          <w:color w:val="00B050"/>
          <w:sz w:val="36"/>
          <w:szCs w:val="36"/>
          <w:lang w:val="uk-UA"/>
        </w:rPr>
        <w:t xml:space="preserve"> </w:t>
      </w:r>
      <w:hyperlink r:id="rId23" w:history="1">
        <w:r w:rsidRPr="006642DA">
          <w:rPr>
            <w:rStyle w:val="a4"/>
            <w:b/>
            <w:sz w:val="36"/>
            <w:szCs w:val="36"/>
            <w:lang w:val="uk-UA"/>
          </w:rPr>
          <w:t>https://zakon.rada.gov.ua/laws/show/z0529-21#Text</w:t>
        </w:r>
      </w:hyperlink>
    </w:p>
    <w:p w:rsidR="006642DA" w:rsidRDefault="006642DA" w:rsidP="006642DA">
      <w:pPr>
        <w:pStyle w:val="a3"/>
        <w:numPr>
          <w:ilvl w:val="0"/>
          <w:numId w:val="5"/>
        </w:numPr>
        <w:tabs>
          <w:tab w:val="clear" w:pos="720"/>
        </w:tabs>
        <w:ind w:left="-142" w:hanging="567"/>
        <w:rPr>
          <w:b/>
          <w:color w:val="00B050"/>
          <w:sz w:val="36"/>
          <w:szCs w:val="36"/>
          <w:lang w:val="uk-UA"/>
        </w:rPr>
      </w:pPr>
      <w:r w:rsidRPr="006642DA">
        <w:rPr>
          <w:color w:val="000000" w:themeColor="text1"/>
          <w:sz w:val="32"/>
          <w:szCs w:val="32"/>
          <w:lang w:val="uk-UA"/>
        </w:rPr>
        <w:t>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16.04.2018 № 367, зареєстрованим в Міністерстві юстиції України 05 травня 2018 р за № 564/32016 URL:</w:t>
      </w:r>
      <w:r w:rsidRPr="006642DA">
        <w:rPr>
          <w:b/>
          <w:color w:val="00B050"/>
          <w:sz w:val="36"/>
          <w:szCs w:val="36"/>
          <w:lang w:val="uk-UA"/>
        </w:rPr>
        <w:t xml:space="preserve"> </w:t>
      </w:r>
      <w:hyperlink r:id="rId24" w:history="1">
        <w:r w:rsidRPr="006642DA">
          <w:rPr>
            <w:rStyle w:val="a4"/>
            <w:b/>
            <w:sz w:val="36"/>
            <w:szCs w:val="36"/>
            <w:lang w:val="uk-UA"/>
          </w:rPr>
          <w:t>https://zakon.rada.gov.ua/laws/show/z0564-18#Text</w:t>
        </w:r>
      </w:hyperlink>
      <w:r w:rsidRPr="006642DA">
        <w:rPr>
          <w:b/>
          <w:color w:val="00B050"/>
          <w:sz w:val="36"/>
          <w:szCs w:val="36"/>
          <w:lang w:val="uk-UA"/>
        </w:rPr>
        <w:t xml:space="preserve"> </w:t>
      </w:r>
    </w:p>
    <w:p w:rsidR="006642DA" w:rsidRPr="006642DA" w:rsidRDefault="006642DA" w:rsidP="006642DA">
      <w:pPr>
        <w:pStyle w:val="a3"/>
        <w:ind w:left="-142"/>
        <w:rPr>
          <w:b/>
          <w:color w:val="00B050"/>
          <w:sz w:val="36"/>
          <w:szCs w:val="36"/>
          <w:lang w:val="uk-UA"/>
        </w:rPr>
      </w:pPr>
    </w:p>
    <w:p w:rsidR="006642DA" w:rsidRPr="006642DA" w:rsidRDefault="006642DA" w:rsidP="006642DA">
      <w:pPr>
        <w:pStyle w:val="a3"/>
        <w:numPr>
          <w:ilvl w:val="0"/>
          <w:numId w:val="5"/>
        </w:numPr>
        <w:tabs>
          <w:tab w:val="clear" w:pos="720"/>
        </w:tabs>
        <w:ind w:left="-142" w:hanging="567"/>
        <w:rPr>
          <w:b/>
          <w:color w:val="00B050"/>
          <w:sz w:val="36"/>
          <w:szCs w:val="36"/>
          <w:lang w:val="uk-UA"/>
        </w:rPr>
      </w:pPr>
      <w:r w:rsidRPr="006642DA">
        <w:rPr>
          <w:color w:val="000000" w:themeColor="text1"/>
          <w:sz w:val="32"/>
          <w:szCs w:val="32"/>
          <w:lang w:val="uk-UA"/>
        </w:rPr>
        <w:t>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14.07.2015 № 762 (у редакції наказів Міністерства освіти і науки України № 621 від 08.05.2019, № 268 від 01.03.2021), зареєстрованим в Міністерстві юстиції України 30.07.2015 за № 924/27369 URL:</w:t>
      </w:r>
      <w:r w:rsidRPr="006642DA">
        <w:rPr>
          <w:b/>
          <w:color w:val="00B050"/>
          <w:sz w:val="36"/>
          <w:szCs w:val="36"/>
          <w:lang w:val="uk-UA"/>
        </w:rPr>
        <w:t xml:space="preserve"> </w:t>
      </w:r>
      <w:hyperlink r:id="rId25" w:history="1">
        <w:r w:rsidRPr="006642DA">
          <w:rPr>
            <w:rStyle w:val="a4"/>
            <w:b/>
            <w:sz w:val="36"/>
            <w:szCs w:val="36"/>
            <w:lang w:val="uk-UA"/>
          </w:rPr>
          <w:t>https://zakon.rada.gov.ua/laws/show/z0924-15#Text</w:t>
        </w:r>
      </w:hyperlink>
      <w:r w:rsidRPr="006642DA">
        <w:rPr>
          <w:b/>
          <w:color w:val="00B050"/>
          <w:sz w:val="36"/>
          <w:szCs w:val="36"/>
          <w:lang w:val="uk-UA"/>
        </w:rPr>
        <w:t xml:space="preserve"> </w:t>
      </w:r>
    </w:p>
    <w:p w:rsidR="006642DA" w:rsidRDefault="006642DA" w:rsidP="006642DA">
      <w:pPr>
        <w:pStyle w:val="a3"/>
        <w:ind w:left="-142"/>
        <w:rPr>
          <w:b/>
          <w:color w:val="00B050"/>
          <w:sz w:val="36"/>
          <w:szCs w:val="36"/>
          <w:lang w:val="uk-UA"/>
        </w:rPr>
      </w:pPr>
    </w:p>
    <w:p w:rsidR="006642DA" w:rsidRDefault="006642DA" w:rsidP="006642DA">
      <w:pPr>
        <w:pStyle w:val="a3"/>
        <w:ind w:left="-142"/>
        <w:jc w:val="center"/>
        <w:rPr>
          <w:b/>
          <w:color w:val="00B050"/>
          <w:sz w:val="36"/>
          <w:szCs w:val="36"/>
          <w:lang w:val="uk-UA"/>
        </w:rPr>
      </w:pPr>
      <w:r>
        <w:rPr>
          <w:b/>
          <w:color w:val="00B050"/>
          <w:sz w:val="36"/>
          <w:szCs w:val="36"/>
          <w:lang w:val="uk-UA"/>
        </w:rPr>
        <w:t>Нормативно-правові документи. Листи Міністерства освіти і науки України</w:t>
      </w:r>
    </w:p>
    <w:p w:rsidR="00FB193C" w:rsidRDefault="00FB193C" w:rsidP="006642DA">
      <w:pPr>
        <w:pStyle w:val="a3"/>
        <w:ind w:left="-142"/>
        <w:jc w:val="center"/>
        <w:rPr>
          <w:b/>
          <w:color w:val="00B050"/>
          <w:sz w:val="36"/>
          <w:szCs w:val="36"/>
          <w:lang w:val="uk-UA"/>
        </w:rPr>
      </w:pPr>
    </w:p>
    <w:p w:rsidR="006642DA" w:rsidRPr="00607193" w:rsidRDefault="006642DA" w:rsidP="006642DA">
      <w:pPr>
        <w:pStyle w:val="a3"/>
        <w:numPr>
          <w:ilvl w:val="0"/>
          <w:numId w:val="7"/>
        </w:numPr>
        <w:tabs>
          <w:tab w:val="clear" w:pos="578"/>
        </w:tabs>
        <w:ind w:left="-142" w:hanging="567"/>
        <w:rPr>
          <w:color w:val="000000" w:themeColor="text1"/>
          <w:sz w:val="32"/>
          <w:szCs w:val="32"/>
        </w:rPr>
      </w:pPr>
      <w:r w:rsidRPr="006642DA">
        <w:rPr>
          <w:color w:val="000000" w:themeColor="text1"/>
          <w:sz w:val="32"/>
          <w:szCs w:val="32"/>
          <w:lang w:val="uk-UA"/>
        </w:rPr>
        <w:t>«Про організацію 202</w:t>
      </w:r>
      <w:r>
        <w:rPr>
          <w:color w:val="000000" w:themeColor="text1"/>
          <w:sz w:val="32"/>
          <w:szCs w:val="32"/>
          <w:lang w:val="uk-UA"/>
        </w:rPr>
        <w:t>3</w:t>
      </w:r>
      <w:r w:rsidRPr="006642DA">
        <w:rPr>
          <w:color w:val="000000" w:themeColor="text1"/>
          <w:sz w:val="32"/>
          <w:szCs w:val="32"/>
          <w:lang w:val="uk-UA"/>
        </w:rPr>
        <w:t>/202</w:t>
      </w:r>
      <w:r>
        <w:rPr>
          <w:color w:val="000000" w:themeColor="text1"/>
          <w:sz w:val="32"/>
          <w:szCs w:val="32"/>
          <w:lang w:val="uk-UA"/>
        </w:rPr>
        <w:t>4</w:t>
      </w:r>
      <w:r w:rsidRPr="006642DA">
        <w:rPr>
          <w:color w:val="000000" w:themeColor="text1"/>
          <w:sz w:val="32"/>
          <w:szCs w:val="32"/>
          <w:lang w:val="uk-UA"/>
        </w:rPr>
        <w:t xml:space="preserve"> навчального року» Лист Міністерства освіти і науки від </w:t>
      </w:r>
      <w:r w:rsidR="00607193">
        <w:rPr>
          <w:color w:val="000000" w:themeColor="text1"/>
          <w:sz w:val="32"/>
          <w:szCs w:val="32"/>
          <w:lang w:val="uk-UA"/>
        </w:rPr>
        <w:t>16</w:t>
      </w:r>
      <w:r w:rsidRPr="006642DA">
        <w:rPr>
          <w:color w:val="000000" w:themeColor="text1"/>
          <w:sz w:val="32"/>
          <w:szCs w:val="32"/>
          <w:lang w:val="uk-UA"/>
        </w:rPr>
        <w:t>.0</w:t>
      </w:r>
      <w:r w:rsidR="00607193">
        <w:rPr>
          <w:color w:val="000000" w:themeColor="text1"/>
          <w:sz w:val="32"/>
          <w:szCs w:val="32"/>
          <w:lang w:val="uk-UA"/>
        </w:rPr>
        <w:t>8</w:t>
      </w:r>
      <w:r w:rsidRPr="006642DA">
        <w:rPr>
          <w:color w:val="000000" w:themeColor="text1"/>
          <w:sz w:val="32"/>
          <w:szCs w:val="32"/>
          <w:lang w:val="uk-UA"/>
        </w:rPr>
        <w:t>.202</w:t>
      </w:r>
      <w:r w:rsidR="00607193">
        <w:rPr>
          <w:color w:val="000000" w:themeColor="text1"/>
          <w:sz w:val="32"/>
          <w:szCs w:val="32"/>
          <w:lang w:val="uk-UA"/>
        </w:rPr>
        <w:t>3</w:t>
      </w:r>
      <w:r w:rsidRPr="006642DA">
        <w:rPr>
          <w:color w:val="000000" w:themeColor="text1"/>
          <w:sz w:val="32"/>
          <w:szCs w:val="32"/>
          <w:lang w:val="uk-UA"/>
        </w:rPr>
        <w:t xml:space="preserve"> № 1/</w:t>
      </w:r>
      <w:r w:rsidR="00607193">
        <w:rPr>
          <w:color w:val="000000" w:themeColor="text1"/>
          <w:sz w:val="32"/>
          <w:szCs w:val="32"/>
          <w:lang w:val="uk-UA"/>
        </w:rPr>
        <w:t>12186</w:t>
      </w:r>
      <w:r w:rsidRPr="006642DA">
        <w:rPr>
          <w:color w:val="000000" w:themeColor="text1"/>
          <w:sz w:val="32"/>
          <w:szCs w:val="32"/>
          <w:lang w:val="uk-UA"/>
        </w:rPr>
        <w:t>-2</w:t>
      </w:r>
      <w:r w:rsidR="00607193">
        <w:rPr>
          <w:color w:val="000000" w:themeColor="text1"/>
          <w:sz w:val="32"/>
          <w:szCs w:val="32"/>
          <w:lang w:val="uk-UA"/>
        </w:rPr>
        <w:t>3.</w:t>
      </w:r>
      <w:r w:rsidRPr="006642DA">
        <w:rPr>
          <w:color w:val="000000" w:themeColor="text1"/>
          <w:sz w:val="32"/>
          <w:szCs w:val="32"/>
          <w:lang w:val="uk-UA"/>
        </w:rPr>
        <w:t xml:space="preserve"> </w:t>
      </w:r>
    </w:p>
    <w:p w:rsidR="00607193" w:rsidRPr="006642DA" w:rsidRDefault="00607193" w:rsidP="00607193">
      <w:pPr>
        <w:pStyle w:val="a3"/>
        <w:ind w:left="-142"/>
        <w:rPr>
          <w:color w:val="000000" w:themeColor="text1"/>
          <w:sz w:val="32"/>
          <w:szCs w:val="32"/>
        </w:rPr>
      </w:pPr>
    </w:p>
    <w:p w:rsidR="006642DA" w:rsidRDefault="006642DA" w:rsidP="00607193">
      <w:pPr>
        <w:pStyle w:val="a3"/>
        <w:numPr>
          <w:ilvl w:val="0"/>
          <w:numId w:val="7"/>
        </w:numPr>
        <w:tabs>
          <w:tab w:val="clear" w:pos="578"/>
        </w:tabs>
        <w:ind w:left="-142" w:hanging="567"/>
        <w:rPr>
          <w:b/>
          <w:color w:val="00B050"/>
          <w:sz w:val="36"/>
          <w:szCs w:val="36"/>
          <w:lang w:val="uk-UA"/>
        </w:rPr>
      </w:pPr>
      <w:r w:rsidRPr="006642DA">
        <w:rPr>
          <w:color w:val="000000" w:themeColor="text1"/>
          <w:sz w:val="32"/>
          <w:szCs w:val="32"/>
          <w:lang w:val="uk-UA"/>
        </w:rPr>
        <w:t>«Про виконання Указу Президента України Володимира ЗЕЛЕНСЬКОГО від 16.03.2022 №143/2022». Лист Міністерства освіти і науки від 16.03.2022 №1/3472-22 URL:</w:t>
      </w:r>
      <w:r w:rsidRPr="006642DA">
        <w:rPr>
          <w:b/>
          <w:color w:val="00B050"/>
          <w:sz w:val="36"/>
          <w:szCs w:val="36"/>
          <w:lang w:val="uk-UA"/>
        </w:rPr>
        <w:t xml:space="preserve"> </w:t>
      </w:r>
      <w:hyperlink r:id="rId26" w:history="1">
        <w:r w:rsidRPr="006642DA">
          <w:rPr>
            <w:rStyle w:val="a4"/>
            <w:b/>
            <w:sz w:val="36"/>
            <w:szCs w:val="36"/>
            <w:lang w:val="uk-UA"/>
          </w:rPr>
          <w:t>https://zp.edu.ua/uploads/pubdocs/2022/monu-zoda/Lyst_MONU_vid_16.03.22_N1_3472-22.pdf</w:t>
        </w:r>
      </w:hyperlink>
      <w:r w:rsidRPr="006642DA">
        <w:rPr>
          <w:b/>
          <w:color w:val="00B050"/>
          <w:sz w:val="36"/>
          <w:szCs w:val="36"/>
          <w:lang w:val="uk-UA"/>
        </w:rPr>
        <w:t xml:space="preserve"> </w:t>
      </w:r>
    </w:p>
    <w:p w:rsidR="006642DA" w:rsidRPr="006642DA" w:rsidRDefault="006642DA" w:rsidP="006642DA">
      <w:pPr>
        <w:pStyle w:val="a3"/>
        <w:ind w:left="-142" w:hanging="425"/>
        <w:rPr>
          <w:b/>
          <w:color w:val="00B050"/>
          <w:sz w:val="36"/>
          <w:szCs w:val="36"/>
        </w:rPr>
      </w:pPr>
    </w:p>
    <w:p w:rsidR="006642DA" w:rsidRPr="00FB193C" w:rsidRDefault="006642DA" w:rsidP="006642DA">
      <w:pPr>
        <w:pStyle w:val="a3"/>
        <w:numPr>
          <w:ilvl w:val="0"/>
          <w:numId w:val="7"/>
        </w:numPr>
        <w:tabs>
          <w:tab w:val="clear" w:pos="578"/>
        </w:tabs>
        <w:ind w:left="-142" w:hanging="567"/>
        <w:rPr>
          <w:b/>
          <w:color w:val="00B050"/>
          <w:sz w:val="44"/>
          <w:szCs w:val="44"/>
          <w:lang w:val="uk-UA"/>
        </w:rPr>
      </w:pPr>
      <w:r w:rsidRPr="00FB193C">
        <w:rPr>
          <w:color w:val="000000" w:themeColor="text1"/>
          <w:sz w:val="32"/>
          <w:szCs w:val="32"/>
          <w:lang w:val="uk-UA"/>
        </w:rPr>
        <w:t>Щодо організації виховного процесу в закладах освіти у 202</w:t>
      </w:r>
      <w:r w:rsidR="00607193" w:rsidRPr="00FB193C">
        <w:rPr>
          <w:color w:val="000000" w:themeColor="text1"/>
          <w:sz w:val="32"/>
          <w:szCs w:val="32"/>
          <w:lang w:val="uk-UA"/>
        </w:rPr>
        <w:t>3</w:t>
      </w:r>
      <w:r w:rsidRPr="00FB193C">
        <w:rPr>
          <w:color w:val="000000" w:themeColor="text1"/>
          <w:sz w:val="32"/>
          <w:szCs w:val="32"/>
          <w:lang w:val="uk-UA"/>
        </w:rPr>
        <w:t>/202</w:t>
      </w:r>
      <w:r w:rsidR="00607193" w:rsidRPr="00FB193C">
        <w:rPr>
          <w:color w:val="000000" w:themeColor="text1"/>
          <w:sz w:val="32"/>
          <w:szCs w:val="32"/>
          <w:lang w:val="uk-UA"/>
        </w:rPr>
        <w:t>4</w:t>
      </w:r>
      <w:r w:rsidRPr="00FB193C">
        <w:rPr>
          <w:color w:val="000000" w:themeColor="text1"/>
          <w:sz w:val="32"/>
          <w:szCs w:val="32"/>
          <w:lang w:val="uk-UA"/>
        </w:rPr>
        <w:t xml:space="preserve"> н. р. Лист Міністерства освіти і науки від</w:t>
      </w:r>
      <w:r w:rsidR="00FB193C" w:rsidRPr="00FB193C">
        <w:rPr>
          <w:color w:val="000000" w:themeColor="text1"/>
          <w:sz w:val="32"/>
          <w:szCs w:val="32"/>
          <w:lang w:val="uk-UA"/>
        </w:rPr>
        <w:t xml:space="preserve"> 24.08.2023 №1/12702-23</w:t>
      </w:r>
      <w:r w:rsidRPr="00FB193C">
        <w:rPr>
          <w:color w:val="000000" w:themeColor="text1"/>
          <w:sz w:val="44"/>
          <w:szCs w:val="44"/>
          <w:lang w:val="uk-UA"/>
        </w:rPr>
        <w:t xml:space="preserve"> </w:t>
      </w:r>
      <w:r w:rsidR="00FB193C" w:rsidRPr="00FB193C">
        <w:rPr>
          <w:noProof/>
          <w:color w:val="000000" w:themeColor="text1"/>
          <w:sz w:val="44"/>
          <w:szCs w:val="44"/>
          <w:lang w:val="uk-UA"/>
        </w:rPr>
        <w:t xml:space="preserve"> </w:t>
      </w:r>
      <w:r w:rsidR="00FB193C" w:rsidRPr="00FB193C">
        <w:rPr>
          <w:b/>
          <w:color w:val="00B050"/>
          <w:sz w:val="44"/>
          <w:szCs w:val="44"/>
          <w:u w:val="single"/>
          <w:lang w:val="uk-UA"/>
        </w:rPr>
        <w:t xml:space="preserve"> </w:t>
      </w:r>
      <w:r w:rsidR="00FB193C" w:rsidRPr="00FB193C">
        <w:rPr>
          <w:color w:val="0000FF"/>
          <w:sz w:val="44"/>
          <w:szCs w:val="44"/>
        </w:rPr>
        <w:t>https://zakon.rada.gov.ua/laws/show/463-20#Text</w:t>
      </w:r>
    </w:p>
    <w:p w:rsidR="00FB193C" w:rsidRDefault="00FB193C" w:rsidP="00FB193C">
      <w:pPr>
        <w:rPr>
          <w:b/>
          <w:color w:val="00B050"/>
          <w:sz w:val="44"/>
          <w:szCs w:val="44"/>
          <w:lang w:val="uk-UA"/>
        </w:rPr>
      </w:pPr>
    </w:p>
    <w:p w:rsidR="00227FA3" w:rsidRPr="00B36514" w:rsidRDefault="00FB193C" w:rsidP="00FB193C">
      <w:pPr>
        <w:rPr>
          <w:rFonts w:ascii="Times New Roman" w:hAnsi="Times New Roman" w:cs="Times New Roman"/>
          <w:b/>
          <w:color w:val="00B050"/>
          <w:sz w:val="36"/>
          <w:szCs w:val="36"/>
          <w:lang w:val="uk-UA"/>
        </w:rPr>
      </w:pPr>
      <w:r w:rsidRPr="00FB193C">
        <w:rPr>
          <w:rFonts w:ascii="Times New Roman" w:hAnsi="Times New Roman" w:cs="Times New Roman"/>
          <w:b/>
          <w:color w:val="00B050"/>
          <w:sz w:val="36"/>
          <w:szCs w:val="36"/>
          <w:lang w:val="uk-UA"/>
        </w:rPr>
        <w:t xml:space="preserve">    </w:t>
      </w:r>
      <w:r>
        <w:rPr>
          <w:rFonts w:ascii="Times New Roman" w:hAnsi="Times New Roman" w:cs="Times New Roman"/>
          <w:b/>
          <w:color w:val="00B050"/>
          <w:sz w:val="36"/>
          <w:szCs w:val="36"/>
          <w:lang w:val="uk-UA"/>
        </w:rPr>
        <w:t xml:space="preserve">     </w:t>
      </w:r>
      <w:r w:rsidRPr="00FB193C">
        <w:rPr>
          <w:rFonts w:ascii="Times New Roman" w:hAnsi="Times New Roman" w:cs="Times New Roman"/>
          <w:b/>
          <w:color w:val="00B050"/>
          <w:sz w:val="36"/>
          <w:szCs w:val="36"/>
          <w:lang w:val="uk-UA"/>
        </w:rPr>
        <w:t>Школа – безпечна і дружна до дитини</w:t>
      </w:r>
    </w:p>
    <w:p w:rsidR="00FB193C" w:rsidRPr="00FB193C" w:rsidRDefault="00FB193C" w:rsidP="00FB193C">
      <w:pPr>
        <w:pStyle w:val="a3"/>
        <w:numPr>
          <w:ilvl w:val="0"/>
          <w:numId w:val="8"/>
        </w:numPr>
        <w:tabs>
          <w:tab w:val="clear" w:pos="578"/>
        </w:tabs>
        <w:ind w:left="-142" w:hanging="567"/>
        <w:rPr>
          <w:color w:val="000000" w:themeColor="text1"/>
          <w:sz w:val="32"/>
          <w:szCs w:val="32"/>
        </w:rPr>
      </w:pPr>
      <w:r w:rsidRPr="00FB193C">
        <w:rPr>
          <w:color w:val="000000" w:themeColor="text1"/>
          <w:sz w:val="32"/>
          <w:szCs w:val="32"/>
          <w:lang w:val="uk-UA"/>
        </w:rPr>
        <w:t>Забезпечена хорошими санітарними умовами.</w:t>
      </w:r>
      <w:r w:rsidRPr="00FB193C">
        <w:rPr>
          <w:color w:val="000000" w:themeColor="text1"/>
          <w:sz w:val="32"/>
          <w:szCs w:val="32"/>
        </w:rPr>
        <w:t xml:space="preserve"> </w:t>
      </w:r>
    </w:p>
    <w:p w:rsidR="00FB193C" w:rsidRPr="00FB193C" w:rsidRDefault="00FB193C" w:rsidP="00FB193C">
      <w:pPr>
        <w:pStyle w:val="a3"/>
        <w:numPr>
          <w:ilvl w:val="0"/>
          <w:numId w:val="8"/>
        </w:numPr>
        <w:tabs>
          <w:tab w:val="clear" w:pos="578"/>
          <w:tab w:val="num" w:pos="-142"/>
        </w:tabs>
        <w:ind w:hanging="1287"/>
        <w:rPr>
          <w:color w:val="000000" w:themeColor="text1"/>
          <w:sz w:val="32"/>
          <w:szCs w:val="32"/>
        </w:rPr>
      </w:pPr>
      <w:r w:rsidRPr="00FB193C">
        <w:rPr>
          <w:color w:val="000000" w:themeColor="text1"/>
          <w:sz w:val="32"/>
          <w:szCs w:val="32"/>
          <w:lang w:val="uk-UA"/>
        </w:rPr>
        <w:t>Надає рівні можливості для всіх.</w:t>
      </w:r>
      <w:r w:rsidRPr="00FB193C">
        <w:rPr>
          <w:color w:val="000000" w:themeColor="text1"/>
          <w:sz w:val="32"/>
          <w:szCs w:val="32"/>
        </w:rPr>
        <w:t xml:space="preserve"> </w:t>
      </w:r>
    </w:p>
    <w:p w:rsidR="00FB193C" w:rsidRPr="00FB193C" w:rsidRDefault="00FB193C" w:rsidP="00FB193C">
      <w:pPr>
        <w:pStyle w:val="a3"/>
        <w:numPr>
          <w:ilvl w:val="0"/>
          <w:numId w:val="8"/>
        </w:numPr>
        <w:tabs>
          <w:tab w:val="clear" w:pos="578"/>
          <w:tab w:val="num" w:pos="-142"/>
        </w:tabs>
        <w:ind w:hanging="1287"/>
        <w:rPr>
          <w:color w:val="000000" w:themeColor="text1"/>
          <w:sz w:val="32"/>
          <w:szCs w:val="32"/>
        </w:rPr>
      </w:pPr>
      <w:r w:rsidRPr="00FB193C">
        <w:rPr>
          <w:color w:val="000000" w:themeColor="text1"/>
          <w:sz w:val="32"/>
          <w:szCs w:val="32"/>
          <w:lang w:val="uk-UA"/>
        </w:rPr>
        <w:t>Забезпечує якісну освіту вчителями.</w:t>
      </w:r>
      <w:r w:rsidRPr="00FB193C">
        <w:rPr>
          <w:color w:val="000000" w:themeColor="text1"/>
          <w:sz w:val="32"/>
          <w:szCs w:val="32"/>
        </w:rPr>
        <w:t xml:space="preserve"> </w:t>
      </w:r>
    </w:p>
    <w:p w:rsidR="00FB193C" w:rsidRPr="00FB193C" w:rsidRDefault="00FB193C" w:rsidP="00FB193C">
      <w:pPr>
        <w:pStyle w:val="a3"/>
        <w:numPr>
          <w:ilvl w:val="0"/>
          <w:numId w:val="8"/>
        </w:numPr>
        <w:tabs>
          <w:tab w:val="clear" w:pos="578"/>
          <w:tab w:val="num" w:pos="-142"/>
        </w:tabs>
        <w:ind w:hanging="1287"/>
        <w:rPr>
          <w:color w:val="000000" w:themeColor="text1"/>
          <w:sz w:val="32"/>
          <w:szCs w:val="32"/>
        </w:rPr>
      </w:pPr>
      <w:r w:rsidRPr="00FB193C">
        <w:rPr>
          <w:color w:val="000000" w:themeColor="text1"/>
          <w:sz w:val="32"/>
          <w:szCs w:val="32"/>
          <w:lang w:val="uk-UA"/>
        </w:rPr>
        <w:t>Захищає і піклується.</w:t>
      </w:r>
      <w:r w:rsidRPr="00FB193C">
        <w:rPr>
          <w:color w:val="000000" w:themeColor="text1"/>
          <w:sz w:val="32"/>
          <w:szCs w:val="32"/>
        </w:rPr>
        <w:t xml:space="preserve"> </w:t>
      </w:r>
    </w:p>
    <w:p w:rsidR="00FB193C" w:rsidRPr="00B36514" w:rsidRDefault="00FB193C" w:rsidP="00FB193C">
      <w:pPr>
        <w:pStyle w:val="a3"/>
        <w:numPr>
          <w:ilvl w:val="0"/>
          <w:numId w:val="8"/>
        </w:numPr>
        <w:tabs>
          <w:tab w:val="clear" w:pos="578"/>
          <w:tab w:val="num" w:pos="-142"/>
        </w:tabs>
        <w:ind w:hanging="1287"/>
        <w:rPr>
          <w:b/>
          <w:color w:val="00B050"/>
          <w:sz w:val="36"/>
          <w:szCs w:val="36"/>
        </w:rPr>
      </w:pPr>
      <w:r w:rsidRPr="00FB193C">
        <w:rPr>
          <w:color w:val="000000" w:themeColor="text1"/>
          <w:sz w:val="32"/>
          <w:szCs w:val="32"/>
          <w:lang w:val="uk-UA"/>
        </w:rPr>
        <w:t>Залучає учнів, сім’ї та місцеві громади</w:t>
      </w:r>
      <w:r w:rsidRPr="00227FA3">
        <w:rPr>
          <w:b/>
          <w:color w:val="000000" w:themeColor="text1"/>
          <w:sz w:val="36"/>
          <w:szCs w:val="36"/>
          <w:lang w:val="uk-UA"/>
        </w:rPr>
        <w:t xml:space="preserve">. </w:t>
      </w:r>
    </w:p>
    <w:p w:rsidR="00B36514" w:rsidRPr="00FB193C" w:rsidRDefault="00B36514" w:rsidP="00B36514">
      <w:pPr>
        <w:pStyle w:val="a3"/>
        <w:ind w:left="578"/>
        <w:rPr>
          <w:b/>
          <w:color w:val="00B050"/>
          <w:sz w:val="36"/>
          <w:szCs w:val="36"/>
        </w:rPr>
      </w:pPr>
    </w:p>
    <w:p w:rsidR="00B36514" w:rsidRDefault="00227FA3" w:rsidP="00FB193C">
      <w:pPr>
        <w:tabs>
          <w:tab w:val="num" w:pos="-142"/>
        </w:tabs>
        <w:rPr>
          <w:rFonts w:ascii="Times New Roman" w:hAnsi="Times New Roman" w:cs="Times New Roman"/>
          <w:i/>
          <w:iCs/>
          <w:color w:val="000000" w:themeColor="text1"/>
          <w:sz w:val="36"/>
          <w:szCs w:val="36"/>
          <w:lang w:val="uk-UA"/>
        </w:rPr>
      </w:pPr>
      <w:r>
        <w:rPr>
          <w:b/>
          <w:i/>
          <w:iCs/>
          <w:color w:val="00B050"/>
          <w:sz w:val="36"/>
          <w:szCs w:val="36"/>
          <w:lang w:val="uk-UA"/>
        </w:rPr>
        <w:t xml:space="preserve"> </w:t>
      </w:r>
      <w:r w:rsidR="00B36514" w:rsidRPr="00227FA3">
        <w:rPr>
          <w:rFonts w:ascii="Times New Roman" w:hAnsi="Times New Roman" w:cs="Times New Roman"/>
          <w:i/>
          <w:iCs/>
          <w:color w:val="000000" w:themeColor="text1"/>
          <w:sz w:val="36"/>
          <w:szCs w:val="36"/>
          <w:lang w:val="uk-UA"/>
        </w:rPr>
        <w:t>Це місце, у якому діти і дорослі почуваються безпечно і комфортн</w:t>
      </w:r>
      <w:r w:rsidR="00B36514">
        <w:rPr>
          <w:rFonts w:ascii="Times New Roman" w:hAnsi="Times New Roman" w:cs="Times New Roman"/>
          <w:i/>
          <w:iCs/>
          <w:color w:val="000000" w:themeColor="text1"/>
          <w:sz w:val="36"/>
          <w:szCs w:val="36"/>
          <w:lang w:val="uk-UA"/>
        </w:rPr>
        <w:t>о</w:t>
      </w:r>
      <w:r w:rsidR="00B36514" w:rsidRPr="00227FA3">
        <w:rPr>
          <w:rFonts w:ascii="Times New Roman" w:hAnsi="Times New Roman" w:cs="Times New Roman"/>
          <w:i/>
          <w:iCs/>
          <w:color w:val="000000" w:themeColor="text1"/>
          <w:sz w:val="36"/>
          <w:szCs w:val="36"/>
          <w:lang w:val="uk-UA"/>
        </w:rPr>
        <w:t>,</w:t>
      </w:r>
      <w:r w:rsidR="00B36514" w:rsidRPr="00227FA3">
        <w:rPr>
          <w:i/>
          <w:iCs/>
          <w:color w:val="000000" w:themeColor="text1"/>
          <w:sz w:val="28"/>
          <w:szCs w:val="28"/>
          <w:lang w:val="uk-UA"/>
        </w:rPr>
        <w:t xml:space="preserve"> </w:t>
      </w:r>
      <w:r w:rsidR="00B36514" w:rsidRPr="00227FA3">
        <w:rPr>
          <w:rFonts w:ascii="Times New Roman" w:hAnsi="Times New Roman" w:cs="Times New Roman"/>
          <w:i/>
          <w:iCs/>
          <w:color w:val="000000" w:themeColor="text1"/>
          <w:sz w:val="36"/>
          <w:szCs w:val="36"/>
          <w:lang w:val="uk-UA"/>
        </w:rPr>
        <w:t>яке дарує дітям особливе відчуття єдності,</w:t>
      </w:r>
      <w:r w:rsidR="00B36514" w:rsidRPr="00227FA3">
        <w:rPr>
          <w:i/>
          <w:iCs/>
          <w:color w:val="000000" w:themeColor="text1"/>
          <w:sz w:val="28"/>
          <w:szCs w:val="28"/>
          <w:lang w:val="uk-UA"/>
        </w:rPr>
        <w:t xml:space="preserve"> </w:t>
      </w:r>
      <w:r w:rsidR="00B36514" w:rsidRPr="00227FA3">
        <w:rPr>
          <w:rFonts w:ascii="Times New Roman" w:hAnsi="Times New Roman" w:cs="Times New Roman"/>
          <w:i/>
          <w:iCs/>
          <w:color w:val="000000" w:themeColor="text1"/>
          <w:sz w:val="36"/>
          <w:szCs w:val="36"/>
          <w:lang w:val="uk-UA"/>
        </w:rPr>
        <w:t xml:space="preserve"> дає точку опори і можливість проявити себе, вселяє надію і породжує впевненість у майбутньому. </w:t>
      </w:r>
    </w:p>
    <w:p w:rsidR="00FB193C" w:rsidRPr="00227FA3" w:rsidRDefault="00B36514" w:rsidP="00FB193C">
      <w:pPr>
        <w:tabs>
          <w:tab w:val="num" w:pos="-142"/>
        </w:tabs>
        <w:rPr>
          <w:b/>
          <w:color w:val="00B050"/>
          <w:sz w:val="36"/>
          <w:szCs w:val="36"/>
          <w:lang w:val="uk-UA"/>
        </w:rPr>
      </w:pPr>
      <w:r w:rsidRPr="00227FA3">
        <w:rPr>
          <w:i/>
          <w:iCs/>
          <w:color w:val="000000" w:themeColor="text1"/>
          <w:sz w:val="28"/>
          <w:szCs w:val="28"/>
          <w:lang w:val="uk-UA"/>
        </w:rPr>
        <w:t xml:space="preserve"> </w:t>
      </w:r>
      <w:r w:rsidRPr="00227FA3">
        <w:rPr>
          <w:rFonts w:ascii="Times New Roman" w:hAnsi="Times New Roman" w:cs="Times New Roman"/>
          <w:i/>
          <w:iCs/>
          <w:color w:val="000000" w:themeColor="text1"/>
          <w:sz w:val="36"/>
          <w:szCs w:val="36"/>
          <w:lang w:val="uk-UA"/>
        </w:rPr>
        <w:t xml:space="preserve"> </w:t>
      </w:r>
    </w:p>
    <w:p w:rsidR="00000000" w:rsidRPr="00227FA3" w:rsidRDefault="008B190C" w:rsidP="00227FA3">
      <w:pPr>
        <w:numPr>
          <w:ilvl w:val="0"/>
          <w:numId w:val="9"/>
        </w:numPr>
        <w:tabs>
          <w:tab w:val="num" w:pos="-142"/>
        </w:tabs>
        <w:rPr>
          <w:rFonts w:ascii="Times New Roman" w:hAnsi="Times New Roman" w:cs="Times New Roman"/>
          <w:color w:val="000000" w:themeColor="text1"/>
          <w:sz w:val="32"/>
          <w:szCs w:val="32"/>
        </w:rPr>
      </w:pPr>
      <w:r w:rsidRPr="00227FA3">
        <w:rPr>
          <w:rFonts w:ascii="Times New Roman" w:hAnsi="Times New Roman" w:cs="Times New Roman"/>
          <w:color w:val="000000" w:themeColor="text1"/>
          <w:sz w:val="32"/>
          <w:szCs w:val="32"/>
          <w:lang w:val="uk-UA"/>
        </w:rPr>
        <w:t xml:space="preserve">Подарувати учням особливий час і місце в школі. </w:t>
      </w:r>
    </w:p>
    <w:p w:rsidR="00000000" w:rsidRPr="00227FA3" w:rsidRDefault="008B190C" w:rsidP="00227FA3">
      <w:pPr>
        <w:numPr>
          <w:ilvl w:val="0"/>
          <w:numId w:val="9"/>
        </w:numPr>
        <w:tabs>
          <w:tab w:val="num" w:pos="-142"/>
        </w:tabs>
        <w:rPr>
          <w:rFonts w:ascii="Times New Roman" w:hAnsi="Times New Roman" w:cs="Times New Roman"/>
          <w:color w:val="000000" w:themeColor="text1"/>
          <w:sz w:val="32"/>
          <w:szCs w:val="32"/>
        </w:rPr>
      </w:pPr>
      <w:r w:rsidRPr="00227FA3">
        <w:rPr>
          <w:rFonts w:ascii="Times New Roman" w:hAnsi="Times New Roman" w:cs="Times New Roman"/>
          <w:color w:val="000000" w:themeColor="text1"/>
          <w:sz w:val="32"/>
          <w:szCs w:val="32"/>
          <w:lang w:val="uk-UA"/>
        </w:rPr>
        <w:t xml:space="preserve">Допомогти дітям відчути єднання з групою. </w:t>
      </w:r>
    </w:p>
    <w:p w:rsidR="00000000" w:rsidRPr="00227FA3" w:rsidRDefault="008B190C" w:rsidP="00227FA3">
      <w:pPr>
        <w:numPr>
          <w:ilvl w:val="0"/>
          <w:numId w:val="9"/>
        </w:numPr>
        <w:tabs>
          <w:tab w:val="num" w:pos="-142"/>
        </w:tabs>
        <w:rPr>
          <w:rFonts w:ascii="Times New Roman" w:hAnsi="Times New Roman" w:cs="Times New Roman"/>
          <w:color w:val="000000" w:themeColor="text1"/>
          <w:sz w:val="32"/>
          <w:szCs w:val="32"/>
        </w:rPr>
      </w:pPr>
      <w:r w:rsidRPr="00227FA3">
        <w:rPr>
          <w:rFonts w:ascii="Times New Roman" w:hAnsi="Times New Roman" w:cs="Times New Roman"/>
          <w:color w:val="000000" w:themeColor="text1"/>
          <w:sz w:val="32"/>
          <w:szCs w:val="32"/>
          <w:lang w:val="uk-UA"/>
        </w:rPr>
        <w:t xml:space="preserve">Дати дітям точку опори. </w:t>
      </w:r>
    </w:p>
    <w:p w:rsidR="00000000" w:rsidRPr="00227FA3" w:rsidRDefault="008B190C" w:rsidP="00227FA3">
      <w:pPr>
        <w:numPr>
          <w:ilvl w:val="0"/>
          <w:numId w:val="9"/>
        </w:numPr>
        <w:tabs>
          <w:tab w:val="num" w:pos="-142"/>
        </w:tabs>
        <w:rPr>
          <w:rFonts w:ascii="Times New Roman" w:hAnsi="Times New Roman" w:cs="Times New Roman"/>
          <w:color w:val="000000" w:themeColor="text1"/>
          <w:sz w:val="32"/>
          <w:szCs w:val="32"/>
        </w:rPr>
      </w:pPr>
      <w:r w:rsidRPr="00227FA3">
        <w:rPr>
          <w:rFonts w:ascii="Times New Roman" w:hAnsi="Times New Roman" w:cs="Times New Roman"/>
          <w:color w:val="000000" w:themeColor="text1"/>
          <w:sz w:val="32"/>
          <w:szCs w:val="32"/>
          <w:lang w:val="uk-UA"/>
        </w:rPr>
        <w:t xml:space="preserve">Навчити дітей приймати рішення і діяти з позицій здорового глузду. </w:t>
      </w:r>
    </w:p>
    <w:p w:rsidR="00000000" w:rsidRPr="00227FA3" w:rsidRDefault="008B190C" w:rsidP="00227FA3">
      <w:pPr>
        <w:numPr>
          <w:ilvl w:val="0"/>
          <w:numId w:val="9"/>
        </w:numPr>
        <w:tabs>
          <w:tab w:val="num" w:pos="-142"/>
        </w:tabs>
        <w:rPr>
          <w:rFonts w:ascii="Times New Roman" w:hAnsi="Times New Roman" w:cs="Times New Roman"/>
          <w:color w:val="000000" w:themeColor="text1"/>
          <w:sz w:val="32"/>
          <w:szCs w:val="32"/>
        </w:rPr>
      </w:pPr>
      <w:r w:rsidRPr="00227FA3">
        <w:rPr>
          <w:rFonts w:ascii="Times New Roman" w:hAnsi="Times New Roman" w:cs="Times New Roman"/>
          <w:color w:val="000000" w:themeColor="text1"/>
          <w:sz w:val="32"/>
          <w:szCs w:val="32"/>
          <w:lang w:val="uk-UA"/>
        </w:rPr>
        <w:t xml:space="preserve">Навчити </w:t>
      </w:r>
      <w:r w:rsidRPr="00227FA3">
        <w:rPr>
          <w:rFonts w:ascii="Times New Roman" w:hAnsi="Times New Roman" w:cs="Times New Roman"/>
          <w:color w:val="000000" w:themeColor="text1"/>
          <w:sz w:val="32"/>
          <w:szCs w:val="32"/>
          <w:lang w:val="uk-UA"/>
        </w:rPr>
        <w:t xml:space="preserve">дітей протистояти соціальному тиску. </w:t>
      </w:r>
    </w:p>
    <w:p w:rsidR="00000000" w:rsidRPr="00227FA3" w:rsidRDefault="008B190C" w:rsidP="00227FA3">
      <w:pPr>
        <w:numPr>
          <w:ilvl w:val="0"/>
          <w:numId w:val="9"/>
        </w:numPr>
        <w:tabs>
          <w:tab w:val="num" w:pos="-142"/>
        </w:tabs>
        <w:rPr>
          <w:rFonts w:ascii="Times New Roman" w:hAnsi="Times New Roman" w:cs="Times New Roman"/>
          <w:color w:val="000000" w:themeColor="text1"/>
          <w:sz w:val="32"/>
          <w:szCs w:val="32"/>
        </w:rPr>
      </w:pPr>
      <w:r w:rsidRPr="00227FA3">
        <w:rPr>
          <w:rFonts w:ascii="Times New Roman" w:hAnsi="Times New Roman" w:cs="Times New Roman"/>
          <w:color w:val="000000" w:themeColor="text1"/>
          <w:sz w:val="32"/>
          <w:szCs w:val="32"/>
          <w:lang w:val="uk-UA"/>
        </w:rPr>
        <w:t xml:space="preserve">Навчити дітей долати стреси. </w:t>
      </w:r>
    </w:p>
    <w:p w:rsidR="00000000" w:rsidRPr="00227FA3" w:rsidRDefault="008B190C" w:rsidP="00227FA3">
      <w:pPr>
        <w:numPr>
          <w:ilvl w:val="0"/>
          <w:numId w:val="9"/>
        </w:numPr>
        <w:tabs>
          <w:tab w:val="num" w:pos="-142"/>
        </w:tabs>
        <w:rPr>
          <w:rFonts w:ascii="Times New Roman" w:hAnsi="Times New Roman" w:cs="Times New Roman"/>
          <w:color w:val="000000" w:themeColor="text1"/>
          <w:sz w:val="32"/>
          <w:szCs w:val="32"/>
        </w:rPr>
      </w:pPr>
      <w:r w:rsidRPr="00227FA3">
        <w:rPr>
          <w:rFonts w:ascii="Times New Roman" w:hAnsi="Times New Roman" w:cs="Times New Roman"/>
          <w:color w:val="000000" w:themeColor="text1"/>
          <w:sz w:val="32"/>
          <w:szCs w:val="32"/>
          <w:lang w:val="uk-UA"/>
        </w:rPr>
        <w:t xml:space="preserve">Показати дітям, як можна жити у світі без насилля. </w:t>
      </w:r>
    </w:p>
    <w:p w:rsidR="00FB193C" w:rsidRPr="00B36514" w:rsidRDefault="008B190C" w:rsidP="00FB193C">
      <w:pPr>
        <w:numPr>
          <w:ilvl w:val="0"/>
          <w:numId w:val="9"/>
        </w:numPr>
        <w:tabs>
          <w:tab w:val="num" w:pos="-142"/>
        </w:tabs>
        <w:rPr>
          <w:rFonts w:ascii="Times New Roman" w:hAnsi="Times New Roman" w:cs="Times New Roman"/>
          <w:color w:val="000000" w:themeColor="text1"/>
          <w:sz w:val="32"/>
          <w:szCs w:val="32"/>
        </w:rPr>
      </w:pPr>
      <w:r w:rsidRPr="00227FA3">
        <w:rPr>
          <w:rFonts w:ascii="Times New Roman" w:hAnsi="Times New Roman" w:cs="Times New Roman"/>
          <w:color w:val="000000" w:themeColor="text1"/>
          <w:sz w:val="32"/>
          <w:szCs w:val="32"/>
          <w:lang w:val="uk-UA"/>
        </w:rPr>
        <w:t xml:space="preserve">Вселити у дітей віру і надію. </w:t>
      </w:r>
    </w:p>
    <w:p w:rsidR="00B36514" w:rsidRDefault="00227FA3" w:rsidP="006642DA">
      <w:pPr>
        <w:pStyle w:val="a3"/>
        <w:ind w:left="-142"/>
        <w:rPr>
          <w:i/>
          <w:iCs/>
          <w:color w:val="000000" w:themeColor="text1"/>
          <w:sz w:val="32"/>
          <w:szCs w:val="32"/>
          <w:lang w:val="uk-UA"/>
        </w:rPr>
      </w:pPr>
      <w:r w:rsidRPr="00B36514">
        <w:rPr>
          <w:i/>
          <w:iCs/>
          <w:color w:val="000000" w:themeColor="text1"/>
          <w:sz w:val="32"/>
          <w:szCs w:val="32"/>
          <w:lang w:val="uk-UA"/>
        </w:rPr>
        <w:t xml:space="preserve">Безпечна і дружня до дитини школа в контексті реформи «НУШ» / В. Пономаренко, Т. Воронцова, О. </w:t>
      </w:r>
      <w:proofErr w:type="spellStart"/>
      <w:r w:rsidRPr="00B36514">
        <w:rPr>
          <w:i/>
          <w:iCs/>
          <w:color w:val="000000" w:themeColor="text1"/>
          <w:sz w:val="32"/>
          <w:szCs w:val="32"/>
          <w:lang w:val="uk-UA"/>
        </w:rPr>
        <w:t>Сакович</w:t>
      </w:r>
      <w:proofErr w:type="spellEnd"/>
      <w:r w:rsidRPr="00B36514">
        <w:rPr>
          <w:i/>
          <w:iCs/>
          <w:color w:val="000000" w:themeColor="text1"/>
          <w:sz w:val="32"/>
          <w:szCs w:val="32"/>
          <w:lang w:val="uk-UA"/>
        </w:rPr>
        <w:t xml:space="preserve"> та ін. Київ : </w:t>
      </w:r>
      <w:proofErr w:type="spellStart"/>
      <w:r w:rsidRPr="00B36514">
        <w:rPr>
          <w:i/>
          <w:iCs/>
          <w:color w:val="000000" w:themeColor="text1"/>
          <w:sz w:val="32"/>
          <w:szCs w:val="32"/>
          <w:lang w:val="uk-UA"/>
        </w:rPr>
        <w:t>Алатон</w:t>
      </w:r>
      <w:proofErr w:type="spellEnd"/>
      <w:r w:rsidRPr="00B36514">
        <w:rPr>
          <w:i/>
          <w:iCs/>
          <w:color w:val="000000" w:themeColor="text1"/>
          <w:sz w:val="32"/>
          <w:szCs w:val="32"/>
          <w:lang w:val="uk-UA"/>
        </w:rPr>
        <w:t>, 2020</w:t>
      </w:r>
      <w:r w:rsidR="00B36514">
        <w:rPr>
          <w:i/>
          <w:iCs/>
          <w:color w:val="000000" w:themeColor="text1"/>
          <w:sz w:val="32"/>
          <w:szCs w:val="32"/>
          <w:lang w:val="uk-UA"/>
        </w:rPr>
        <w:t xml:space="preserve">; </w:t>
      </w:r>
      <w:r w:rsidRPr="00B36514">
        <w:rPr>
          <w:i/>
          <w:iCs/>
          <w:color w:val="000000" w:themeColor="text1"/>
          <w:sz w:val="32"/>
          <w:szCs w:val="32"/>
          <w:lang w:val="uk-UA"/>
        </w:rPr>
        <w:t xml:space="preserve"> 64</w:t>
      </w:r>
      <w:r w:rsidR="00B36514">
        <w:rPr>
          <w:i/>
          <w:iCs/>
          <w:color w:val="000000" w:themeColor="text1"/>
          <w:sz w:val="32"/>
          <w:szCs w:val="32"/>
          <w:lang w:val="uk-UA"/>
        </w:rPr>
        <w:t>с.</w:t>
      </w:r>
    </w:p>
    <w:p w:rsidR="00B36514" w:rsidRDefault="00B36514" w:rsidP="006642DA">
      <w:pPr>
        <w:pStyle w:val="a3"/>
        <w:ind w:left="-142"/>
        <w:rPr>
          <w:b/>
          <w:iCs/>
          <w:color w:val="00B050"/>
          <w:sz w:val="36"/>
          <w:szCs w:val="36"/>
          <w:lang w:val="uk-UA"/>
        </w:rPr>
      </w:pPr>
    </w:p>
    <w:p w:rsidR="00B36514" w:rsidRDefault="00B36514" w:rsidP="006642DA">
      <w:pPr>
        <w:pStyle w:val="a3"/>
        <w:ind w:left="-142"/>
        <w:rPr>
          <w:b/>
          <w:iCs/>
          <w:color w:val="00B050"/>
          <w:sz w:val="36"/>
          <w:szCs w:val="36"/>
          <w:lang w:val="uk-UA"/>
        </w:rPr>
      </w:pPr>
    </w:p>
    <w:p w:rsidR="00B36514" w:rsidRDefault="00B36514" w:rsidP="006642DA">
      <w:pPr>
        <w:pStyle w:val="a3"/>
        <w:ind w:left="-142"/>
        <w:rPr>
          <w:b/>
          <w:iCs/>
          <w:color w:val="00B050"/>
          <w:sz w:val="36"/>
          <w:szCs w:val="36"/>
          <w:lang w:val="uk-UA"/>
        </w:rPr>
      </w:pPr>
      <w:r>
        <w:rPr>
          <w:b/>
          <w:iCs/>
          <w:color w:val="00B050"/>
          <w:sz w:val="36"/>
          <w:szCs w:val="36"/>
          <w:lang w:val="uk-UA"/>
        </w:rPr>
        <w:t xml:space="preserve">                   </w:t>
      </w:r>
      <w:r w:rsidRPr="00B36514">
        <w:rPr>
          <w:b/>
          <w:iCs/>
          <w:color w:val="00B050"/>
          <w:sz w:val="36"/>
          <w:szCs w:val="36"/>
          <w:lang w:val="uk-UA"/>
        </w:rPr>
        <w:t>Напрями освітньої діяльності</w:t>
      </w:r>
      <w:r w:rsidR="00227FA3" w:rsidRPr="00B36514">
        <w:rPr>
          <w:b/>
          <w:iCs/>
          <w:color w:val="00B050"/>
          <w:sz w:val="36"/>
          <w:szCs w:val="36"/>
          <w:lang w:val="uk-UA"/>
        </w:rPr>
        <w:t xml:space="preserve"> </w:t>
      </w:r>
    </w:p>
    <w:p w:rsidR="00B36514" w:rsidRPr="00B36514" w:rsidRDefault="00B36514" w:rsidP="006642DA">
      <w:pPr>
        <w:pStyle w:val="a3"/>
        <w:ind w:left="-142"/>
        <w:rPr>
          <w:b/>
          <w:iCs/>
          <w:color w:val="00B050"/>
          <w:sz w:val="36"/>
          <w:szCs w:val="36"/>
          <w:lang w:val="uk-UA"/>
        </w:rPr>
      </w:pPr>
    </w:p>
    <w:p w:rsidR="00B36514" w:rsidRPr="00B36514" w:rsidRDefault="00B36514" w:rsidP="006642DA">
      <w:pPr>
        <w:pStyle w:val="a3"/>
        <w:ind w:left="-142"/>
        <w:rPr>
          <w:b/>
          <w:iCs/>
          <w:color w:val="00B050"/>
          <w:sz w:val="36"/>
          <w:szCs w:val="36"/>
          <w:lang w:val="uk-UA"/>
        </w:rPr>
      </w:pPr>
    </w:p>
    <w:p w:rsidR="00000000" w:rsidRPr="00B36514" w:rsidRDefault="008B190C" w:rsidP="00B36514">
      <w:pPr>
        <w:pStyle w:val="a3"/>
        <w:numPr>
          <w:ilvl w:val="0"/>
          <w:numId w:val="10"/>
        </w:numPr>
        <w:tabs>
          <w:tab w:val="clear" w:pos="720"/>
          <w:tab w:val="left" w:pos="567"/>
        </w:tabs>
        <w:spacing w:line="276" w:lineRule="auto"/>
        <w:ind w:left="-142" w:hanging="425"/>
        <w:rPr>
          <w:color w:val="000000" w:themeColor="text1"/>
          <w:sz w:val="32"/>
          <w:szCs w:val="32"/>
        </w:rPr>
      </w:pPr>
      <w:r w:rsidRPr="00B36514">
        <w:rPr>
          <w:color w:val="000000" w:themeColor="text1"/>
          <w:sz w:val="32"/>
          <w:szCs w:val="32"/>
          <w:lang w:val="uk-UA"/>
        </w:rPr>
        <w:t xml:space="preserve">організація освітнього процесу в умовах очної/дистанційної / змішаної форм навчання;  </w:t>
      </w:r>
    </w:p>
    <w:p w:rsidR="00000000" w:rsidRPr="00B36514" w:rsidRDefault="008B190C" w:rsidP="00B36514">
      <w:pPr>
        <w:pStyle w:val="a3"/>
        <w:numPr>
          <w:ilvl w:val="0"/>
          <w:numId w:val="10"/>
        </w:numPr>
        <w:spacing w:line="276" w:lineRule="auto"/>
        <w:ind w:left="-142" w:hanging="425"/>
        <w:rPr>
          <w:color w:val="000000" w:themeColor="text1"/>
          <w:sz w:val="32"/>
          <w:szCs w:val="32"/>
        </w:rPr>
      </w:pPr>
      <w:r w:rsidRPr="00B36514">
        <w:rPr>
          <w:color w:val="000000" w:themeColor="text1"/>
          <w:sz w:val="32"/>
          <w:szCs w:val="32"/>
          <w:lang w:val="uk-UA"/>
        </w:rPr>
        <w:t xml:space="preserve">підвищення результатів </w:t>
      </w:r>
      <w:r w:rsidRPr="00B36514">
        <w:rPr>
          <w:color w:val="000000" w:themeColor="text1"/>
          <w:sz w:val="32"/>
          <w:szCs w:val="32"/>
          <w:lang w:val="uk-UA"/>
        </w:rPr>
        <w:t xml:space="preserve">навчання учнів 1-4 класів засобами </w:t>
      </w:r>
      <w:proofErr w:type="spellStart"/>
      <w:r w:rsidRPr="00B36514">
        <w:rPr>
          <w:color w:val="000000" w:themeColor="text1"/>
          <w:sz w:val="32"/>
          <w:szCs w:val="32"/>
          <w:lang w:val="uk-UA"/>
        </w:rPr>
        <w:t>компетентнісно</w:t>
      </w:r>
      <w:proofErr w:type="spellEnd"/>
      <w:r w:rsidRPr="00B36514">
        <w:rPr>
          <w:color w:val="000000" w:themeColor="text1"/>
          <w:sz w:val="32"/>
          <w:szCs w:val="32"/>
          <w:lang w:val="uk-UA"/>
        </w:rPr>
        <w:t xml:space="preserve"> орієнтованого навчання на засадах індивідуального й диференційованого підходів;  </w:t>
      </w:r>
    </w:p>
    <w:p w:rsidR="00000000" w:rsidRPr="00B36514" w:rsidRDefault="008B190C" w:rsidP="00B36514">
      <w:pPr>
        <w:pStyle w:val="a3"/>
        <w:numPr>
          <w:ilvl w:val="0"/>
          <w:numId w:val="10"/>
        </w:numPr>
        <w:spacing w:line="276" w:lineRule="auto"/>
        <w:ind w:left="-142" w:hanging="425"/>
        <w:rPr>
          <w:color w:val="000000" w:themeColor="text1"/>
          <w:sz w:val="32"/>
          <w:szCs w:val="32"/>
        </w:rPr>
      </w:pPr>
      <w:r w:rsidRPr="00B36514">
        <w:rPr>
          <w:color w:val="000000" w:themeColor="text1"/>
          <w:sz w:val="32"/>
          <w:szCs w:val="32"/>
          <w:lang w:val="uk-UA"/>
        </w:rPr>
        <w:t xml:space="preserve">посилення національно-патріотичного виховання, формування громадянської позиції; </w:t>
      </w:r>
    </w:p>
    <w:p w:rsidR="00000000" w:rsidRPr="00B36514" w:rsidRDefault="008B190C" w:rsidP="00B36514">
      <w:pPr>
        <w:pStyle w:val="a3"/>
        <w:numPr>
          <w:ilvl w:val="0"/>
          <w:numId w:val="10"/>
        </w:numPr>
        <w:spacing w:line="276" w:lineRule="auto"/>
        <w:ind w:left="-142" w:hanging="425"/>
        <w:rPr>
          <w:color w:val="000000" w:themeColor="text1"/>
          <w:sz w:val="32"/>
          <w:szCs w:val="32"/>
        </w:rPr>
      </w:pPr>
      <w:r w:rsidRPr="00B36514">
        <w:rPr>
          <w:color w:val="000000" w:themeColor="text1"/>
          <w:sz w:val="32"/>
          <w:szCs w:val="32"/>
          <w:lang w:val="uk-UA"/>
        </w:rPr>
        <w:t>посилення заходів безпеки життєдіяльност</w:t>
      </w:r>
      <w:r w:rsidRPr="00B36514">
        <w:rPr>
          <w:color w:val="000000" w:themeColor="text1"/>
          <w:sz w:val="32"/>
          <w:szCs w:val="32"/>
          <w:lang w:val="uk-UA"/>
        </w:rPr>
        <w:t xml:space="preserve">і, зокрема просвіта щодо цивільного захисту;  </w:t>
      </w:r>
    </w:p>
    <w:p w:rsidR="00000000" w:rsidRPr="00B36514" w:rsidRDefault="00B36514" w:rsidP="00B36514">
      <w:pPr>
        <w:pStyle w:val="a3"/>
        <w:numPr>
          <w:ilvl w:val="0"/>
          <w:numId w:val="10"/>
        </w:numPr>
        <w:tabs>
          <w:tab w:val="clear" w:pos="720"/>
        </w:tabs>
        <w:spacing w:line="276" w:lineRule="auto"/>
        <w:ind w:left="-142" w:hanging="425"/>
        <w:rPr>
          <w:color w:val="000000" w:themeColor="text1"/>
          <w:sz w:val="32"/>
          <w:szCs w:val="32"/>
        </w:rPr>
      </w:pPr>
      <w:r>
        <w:rPr>
          <w:color w:val="000000" w:themeColor="text1"/>
          <w:sz w:val="32"/>
          <w:szCs w:val="32"/>
          <w:lang w:val="uk-UA"/>
        </w:rPr>
        <w:t xml:space="preserve"> </w:t>
      </w:r>
      <w:r w:rsidR="008B190C" w:rsidRPr="00B36514">
        <w:rPr>
          <w:color w:val="000000" w:themeColor="text1"/>
          <w:sz w:val="32"/>
          <w:szCs w:val="32"/>
          <w:lang w:val="uk-UA"/>
        </w:rPr>
        <w:t xml:space="preserve">психологічний супровід освітнього процесу в умовах воєнного й післявоєнного часу. </w:t>
      </w:r>
    </w:p>
    <w:p w:rsidR="00B36514" w:rsidRPr="00B36514" w:rsidRDefault="00B36514" w:rsidP="00B36514">
      <w:pPr>
        <w:pStyle w:val="a3"/>
        <w:spacing w:line="276" w:lineRule="auto"/>
        <w:ind w:left="-142"/>
        <w:rPr>
          <w:b/>
          <w:color w:val="00B050"/>
          <w:sz w:val="36"/>
          <w:szCs w:val="36"/>
          <w:lang w:val="uk-UA"/>
        </w:rPr>
      </w:pPr>
    </w:p>
    <w:p w:rsidR="00B36514" w:rsidRPr="00B36514" w:rsidRDefault="00B36514" w:rsidP="00B36514">
      <w:pPr>
        <w:pStyle w:val="a3"/>
        <w:spacing w:line="276" w:lineRule="auto"/>
        <w:ind w:left="-142"/>
        <w:rPr>
          <w:b/>
          <w:color w:val="00B050"/>
          <w:sz w:val="36"/>
          <w:szCs w:val="36"/>
          <w:lang w:val="uk-UA"/>
        </w:rPr>
      </w:pPr>
      <w:r>
        <w:rPr>
          <w:b/>
          <w:color w:val="00B050"/>
          <w:sz w:val="36"/>
          <w:szCs w:val="36"/>
          <w:lang w:val="uk-UA"/>
        </w:rPr>
        <w:t xml:space="preserve">                </w:t>
      </w:r>
      <w:r w:rsidRPr="00B36514">
        <w:rPr>
          <w:b/>
          <w:color w:val="00B050"/>
          <w:sz w:val="36"/>
          <w:szCs w:val="36"/>
          <w:lang w:val="uk-UA"/>
        </w:rPr>
        <w:t>Організація освітнього процесу</w:t>
      </w:r>
    </w:p>
    <w:p w:rsidR="00B36514" w:rsidRPr="00B36514" w:rsidRDefault="00B36514" w:rsidP="00B36514">
      <w:pPr>
        <w:pStyle w:val="a3"/>
        <w:spacing w:line="276" w:lineRule="auto"/>
        <w:ind w:left="-142"/>
        <w:rPr>
          <w:color w:val="000000" w:themeColor="text1"/>
          <w:sz w:val="32"/>
          <w:szCs w:val="32"/>
          <w:lang w:val="uk-UA"/>
        </w:rPr>
      </w:pPr>
    </w:p>
    <w:p w:rsidR="00B36514" w:rsidRPr="00B36514" w:rsidRDefault="00B36514" w:rsidP="00B36514">
      <w:pPr>
        <w:pStyle w:val="a3"/>
        <w:ind w:left="-142"/>
        <w:rPr>
          <w:color w:val="000000" w:themeColor="text1"/>
          <w:sz w:val="32"/>
          <w:szCs w:val="32"/>
          <w:lang w:val="uk-UA"/>
        </w:rPr>
      </w:pPr>
      <w:r>
        <w:rPr>
          <w:color w:val="000000" w:themeColor="text1"/>
          <w:sz w:val="32"/>
          <w:szCs w:val="32"/>
          <w:lang w:val="uk-UA"/>
        </w:rPr>
        <w:t xml:space="preserve">    </w:t>
      </w:r>
      <w:r w:rsidRPr="00B36514">
        <w:rPr>
          <w:color w:val="000000" w:themeColor="text1"/>
          <w:sz w:val="32"/>
          <w:szCs w:val="32"/>
          <w:lang w:val="uk-UA"/>
        </w:rPr>
        <w:t xml:space="preserve">Частину навчального навантаження з фізичної культури (до 1 години на тиждень) у початковій школі можна використовувати на вивчення окремих навчальних предметів, що забезпечують рухову активність учнів (хореографія, ритміка, плавання тощо), за наявності відповідних умов, педагогічних кадрів та навчальних програм, які мають гриф Міністерства освіти і науки України. </w:t>
      </w:r>
    </w:p>
    <w:p w:rsidR="00B36514" w:rsidRDefault="00B36514" w:rsidP="006642DA">
      <w:pPr>
        <w:pStyle w:val="a3"/>
        <w:ind w:left="-142"/>
        <w:rPr>
          <w:i/>
          <w:color w:val="000000" w:themeColor="text1"/>
          <w:sz w:val="32"/>
          <w:szCs w:val="32"/>
          <w:lang w:val="uk-UA"/>
        </w:rPr>
      </w:pPr>
    </w:p>
    <w:p w:rsidR="00B36514" w:rsidRPr="00B36514" w:rsidRDefault="00B36514" w:rsidP="006642DA">
      <w:pPr>
        <w:pStyle w:val="a3"/>
        <w:ind w:left="-142"/>
        <w:rPr>
          <w:b/>
          <w:color w:val="00B050"/>
          <w:sz w:val="36"/>
          <w:szCs w:val="36"/>
          <w:lang w:val="uk-UA"/>
        </w:rPr>
      </w:pPr>
      <w:r>
        <w:rPr>
          <w:b/>
          <w:color w:val="00B050"/>
          <w:sz w:val="36"/>
          <w:szCs w:val="36"/>
          <w:lang w:val="uk-UA"/>
        </w:rPr>
        <w:t xml:space="preserve">                    </w:t>
      </w:r>
      <w:r w:rsidRPr="00B36514">
        <w:rPr>
          <w:b/>
          <w:color w:val="00B050"/>
          <w:sz w:val="36"/>
          <w:szCs w:val="36"/>
          <w:lang w:val="uk-UA"/>
        </w:rPr>
        <w:t>Навчальна література</w:t>
      </w:r>
    </w:p>
    <w:p w:rsidR="00B36514" w:rsidRPr="00B36514" w:rsidRDefault="00B36514" w:rsidP="00B36514">
      <w:pPr>
        <w:pStyle w:val="a3"/>
        <w:ind w:left="-142"/>
        <w:rPr>
          <w:color w:val="000000" w:themeColor="text1"/>
          <w:sz w:val="32"/>
          <w:szCs w:val="32"/>
          <w:lang w:val="uk-UA"/>
        </w:rPr>
      </w:pPr>
      <w:r>
        <w:rPr>
          <w:color w:val="000000" w:themeColor="text1"/>
          <w:sz w:val="32"/>
          <w:szCs w:val="32"/>
          <w:lang w:val="uk-UA"/>
        </w:rPr>
        <w:t xml:space="preserve">    </w:t>
      </w:r>
      <w:r w:rsidRPr="00B36514">
        <w:rPr>
          <w:color w:val="000000" w:themeColor="text1"/>
          <w:sz w:val="32"/>
          <w:szCs w:val="32"/>
          <w:lang w:val="uk-UA"/>
        </w:rPr>
        <w:t xml:space="preserve">Електронні версії підручників (у pdf-форматі) у вільному доступі розміщені в електронній бібліотеці на </w:t>
      </w:r>
      <w:proofErr w:type="spellStart"/>
      <w:r w:rsidRPr="00B36514">
        <w:rPr>
          <w:color w:val="000000" w:themeColor="text1"/>
          <w:sz w:val="32"/>
          <w:szCs w:val="32"/>
          <w:lang w:val="uk-UA"/>
        </w:rPr>
        <w:t>вебсайті</w:t>
      </w:r>
      <w:proofErr w:type="spellEnd"/>
      <w:r w:rsidRPr="00B36514">
        <w:rPr>
          <w:color w:val="000000" w:themeColor="text1"/>
          <w:sz w:val="32"/>
          <w:szCs w:val="32"/>
          <w:lang w:val="uk-UA"/>
        </w:rPr>
        <w:t xml:space="preserve"> ДНУ «Інститут модернізації змісту освіти». </w:t>
      </w:r>
    </w:p>
    <w:p w:rsidR="00B36514" w:rsidRPr="00B36514" w:rsidRDefault="00B36514" w:rsidP="00B36514">
      <w:pPr>
        <w:pStyle w:val="a3"/>
        <w:ind w:left="-142"/>
        <w:rPr>
          <w:color w:val="000000" w:themeColor="text1"/>
          <w:sz w:val="32"/>
          <w:szCs w:val="32"/>
          <w:lang w:val="uk-UA"/>
        </w:rPr>
      </w:pPr>
      <w:r w:rsidRPr="00B36514">
        <w:rPr>
          <w:color w:val="000000" w:themeColor="text1"/>
          <w:sz w:val="32"/>
          <w:szCs w:val="32"/>
          <w:lang w:val="uk-UA"/>
        </w:rPr>
        <w:t xml:space="preserve">Використання навчальних посібників, зошитів з друкованою основою, що доповнюють зміст підручників, є </w:t>
      </w:r>
      <w:r w:rsidRPr="00B36514">
        <w:rPr>
          <w:b/>
          <w:bCs/>
          <w:color w:val="000000" w:themeColor="text1"/>
          <w:sz w:val="32"/>
          <w:szCs w:val="32"/>
          <w:lang w:val="uk-UA"/>
        </w:rPr>
        <w:t>необов’язковим</w:t>
      </w:r>
      <w:r w:rsidRPr="00B36514">
        <w:rPr>
          <w:color w:val="000000" w:themeColor="text1"/>
          <w:sz w:val="32"/>
          <w:szCs w:val="32"/>
          <w:lang w:val="uk-UA"/>
        </w:rPr>
        <w:t xml:space="preserve">. </w:t>
      </w:r>
    </w:p>
    <w:p w:rsidR="00B36514" w:rsidRPr="00B36514" w:rsidRDefault="00B36514" w:rsidP="00B36514">
      <w:pPr>
        <w:pStyle w:val="a3"/>
        <w:ind w:left="-142"/>
        <w:rPr>
          <w:color w:val="000000" w:themeColor="text1"/>
          <w:sz w:val="32"/>
          <w:szCs w:val="32"/>
        </w:rPr>
      </w:pPr>
      <w:r w:rsidRPr="00B36514">
        <w:rPr>
          <w:color w:val="000000" w:themeColor="text1"/>
          <w:sz w:val="32"/>
          <w:szCs w:val="32"/>
          <w:lang w:val="uk-UA"/>
        </w:rPr>
        <w:t>Можна використовувати лише навчальну літературу, що має грифи Міністерства освіти і науки України («Рекомендовано Міністерством освіти і науки України», «Схвалено для використання в освітньому процесі») або висновок «Схвалено для використання в загальноосвітніх навчальних закладах» (наданий у 2018 – 2020 3 роках)</w:t>
      </w:r>
      <w:r w:rsidRPr="00B36514">
        <w:rPr>
          <w:color w:val="000000" w:themeColor="text1"/>
          <w:sz w:val="32"/>
          <w:szCs w:val="32"/>
        </w:rPr>
        <w:t xml:space="preserve"> </w:t>
      </w:r>
    </w:p>
    <w:p w:rsidR="00B36514" w:rsidRPr="00B36514" w:rsidRDefault="00B36514" w:rsidP="00B36514">
      <w:pPr>
        <w:pStyle w:val="a3"/>
        <w:ind w:left="-142"/>
        <w:rPr>
          <w:color w:val="000000" w:themeColor="text1"/>
          <w:sz w:val="32"/>
          <w:szCs w:val="32"/>
        </w:rPr>
      </w:pPr>
      <w:r w:rsidRPr="00B36514">
        <w:rPr>
          <w:color w:val="000000" w:themeColor="text1"/>
          <w:sz w:val="32"/>
          <w:szCs w:val="32"/>
          <w:lang w:val="uk-UA"/>
        </w:rPr>
        <w:t xml:space="preserve">Перелік навчальної літератури та навчальних програм, що мають грифи «Рекомендовано Міністерством освіти і науки України», «Схвалено для використання в освітньому процесі» або висновок «Схвалено для використання в загальноосвітніх навчальних закладах» (далі – Перелік), постійно оновлюється і доступний на офіційному </w:t>
      </w:r>
      <w:proofErr w:type="spellStart"/>
      <w:r w:rsidRPr="00B36514">
        <w:rPr>
          <w:color w:val="000000" w:themeColor="text1"/>
          <w:sz w:val="32"/>
          <w:szCs w:val="32"/>
          <w:lang w:val="uk-UA"/>
        </w:rPr>
        <w:t>вебсайті</w:t>
      </w:r>
      <w:proofErr w:type="spellEnd"/>
      <w:r w:rsidRPr="00B36514">
        <w:rPr>
          <w:color w:val="000000" w:themeColor="text1"/>
          <w:sz w:val="32"/>
          <w:szCs w:val="32"/>
          <w:lang w:val="uk-UA"/>
        </w:rPr>
        <w:t xml:space="preserve"> ДНУ «Інститут модернізації змісту освіти» URL: </w:t>
      </w:r>
      <w:hyperlink r:id="rId27" w:history="1">
        <w:r w:rsidRPr="00B36514">
          <w:rPr>
            <w:rStyle w:val="a4"/>
            <w:sz w:val="32"/>
            <w:szCs w:val="32"/>
            <w:lang w:val="uk-UA"/>
          </w:rPr>
          <w:t>https://imzo.gov.ua/pidruchniki/pereliki/</w:t>
        </w:r>
      </w:hyperlink>
      <w:r w:rsidRPr="00B36514">
        <w:rPr>
          <w:color w:val="000000" w:themeColor="text1"/>
          <w:sz w:val="32"/>
          <w:szCs w:val="32"/>
          <w:lang w:val="uk-UA"/>
        </w:rPr>
        <w:t xml:space="preserve"> </w:t>
      </w:r>
    </w:p>
    <w:p w:rsidR="00B36514" w:rsidRDefault="00B36514" w:rsidP="006642DA">
      <w:pPr>
        <w:pStyle w:val="a3"/>
        <w:ind w:left="-142"/>
        <w:rPr>
          <w:color w:val="000000" w:themeColor="text1"/>
          <w:sz w:val="32"/>
          <w:szCs w:val="32"/>
          <w:lang w:val="uk-UA"/>
        </w:rPr>
      </w:pPr>
    </w:p>
    <w:p w:rsidR="00B36514" w:rsidRDefault="007F2533" w:rsidP="006642DA">
      <w:pPr>
        <w:pStyle w:val="a3"/>
        <w:ind w:left="-142"/>
        <w:rPr>
          <w:b/>
          <w:color w:val="00B050"/>
          <w:sz w:val="40"/>
          <w:szCs w:val="40"/>
          <w:lang w:val="uk-UA"/>
        </w:rPr>
      </w:pPr>
      <w:r>
        <w:rPr>
          <w:b/>
          <w:color w:val="00B050"/>
          <w:sz w:val="40"/>
          <w:szCs w:val="40"/>
          <w:lang w:val="uk-UA"/>
        </w:rPr>
        <w:t xml:space="preserve">        </w:t>
      </w:r>
      <w:r w:rsidR="00B36514" w:rsidRPr="007F2533">
        <w:rPr>
          <w:b/>
          <w:color w:val="00B050"/>
          <w:sz w:val="40"/>
          <w:szCs w:val="40"/>
          <w:lang w:val="uk-UA"/>
        </w:rPr>
        <w:t xml:space="preserve">Форми навчання 2023-2024 </w:t>
      </w:r>
      <w:proofErr w:type="spellStart"/>
      <w:r w:rsidR="00B36514" w:rsidRPr="007F2533">
        <w:rPr>
          <w:b/>
          <w:color w:val="00B050"/>
          <w:sz w:val="40"/>
          <w:szCs w:val="40"/>
          <w:lang w:val="uk-UA"/>
        </w:rPr>
        <w:t>н.р</w:t>
      </w:r>
      <w:proofErr w:type="spellEnd"/>
      <w:r w:rsidR="00B36514" w:rsidRPr="007F2533">
        <w:rPr>
          <w:b/>
          <w:color w:val="00B050"/>
          <w:sz w:val="40"/>
          <w:szCs w:val="40"/>
          <w:lang w:val="uk-UA"/>
        </w:rPr>
        <w:t>.</w:t>
      </w:r>
    </w:p>
    <w:p w:rsidR="007F2533" w:rsidRPr="007F2533" w:rsidRDefault="007F2533" w:rsidP="006642DA">
      <w:pPr>
        <w:pStyle w:val="a3"/>
        <w:ind w:left="-142"/>
        <w:rPr>
          <w:b/>
          <w:color w:val="00B050"/>
          <w:sz w:val="40"/>
          <w:szCs w:val="40"/>
          <w:lang w:val="uk-UA"/>
        </w:rPr>
      </w:pPr>
    </w:p>
    <w:p w:rsidR="00B36514" w:rsidRPr="00B36514" w:rsidRDefault="00B36514" w:rsidP="00B36514">
      <w:pPr>
        <w:pStyle w:val="a3"/>
        <w:ind w:left="-142"/>
        <w:rPr>
          <w:color w:val="000000" w:themeColor="text1"/>
          <w:sz w:val="32"/>
          <w:szCs w:val="32"/>
        </w:rPr>
      </w:pPr>
      <w:r w:rsidRPr="00B36514">
        <w:rPr>
          <w:color w:val="000000" w:themeColor="text1"/>
          <w:sz w:val="32"/>
          <w:szCs w:val="32"/>
          <w:lang w:val="uk-UA"/>
        </w:rPr>
        <w:t>«Про організацію 202</w:t>
      </w:r>
      <w:r w:rsidR="007F2533">
        <w:rPr>
          <w:color w:val="000000" w:themeColor="text1"/>
          <w:sz w:val="32"/>
          <w:szCs w:val="32"/>
          <w:lang w:val="uk-UA"/>
        </w:rPr>
        <w:t>3</w:t>
      </w:r>
      <w:r w:rsidRPr="00B36514">
        <w:rPr>
          <w:color w:val="000000" w:themeColor="text1"/>
          <w:sz w:val="32"/>
          <w:szCs w:val="32"/>
          <w:lang w:val="uk-UA"/>
        </w:rPr>
        <w:t>/202</w:t>
      </w:r>
      <w:r w:rsidR="007F2533">
        <w:rPr>
          <w:color w:val="000000" w:themeColor="text1"/>
          <w:sz w:val="32"/>
          <w:szCs w:val="32"/>
          <w:lang w:val="uk-UA"/>
        </w:rPr>
        <w:t>4</w:t>
      </w:r>
      <w:r w:rsidRPr="00B36514">
        <w:rPr>
          <w:color w:val="000000" w:themeColor="text1"/>
          <w:sz w:val="32"/>
          <w:szCs w:val="32"/>
          <w:lang w:val="uk-UA"/>
        </w:rPr>
        <w:t xml:space="preserve"> навчального року» Лист Міністерства освіти і науки від </w:t>
      </w:r>
      <w:r w:rsidR="007F2533">
        <w:rPr>
          <w:color w:val="000000" w:themeColor="text1"/>
          <w:sz w:val="32"/>
          <w:szCs w:val="32"/>
          <w:lang w:val="uk-UA"/>
        </w:rPr>
        <w:t xml:space="preserve"> 16</w:t>
      </w:r>
      <w:r w:rsidR="007F2533" w:rsidRPr="006642DA">
        <w:rPr>
          <w:color w:val="000000" w:themeColor="text1"/>
          <w:sz w:val="32"/>
          <w:szCs w:val="32"/>
          <w:lang w:val="uk-UA"/>
        </w:rPr>
        <w:t>.0</w:t>
      </w:r>
      <w:r w:rsidR="007F2533">
        <w:rPr>
          <w:color w:val="000000" w:themeColor="text1"/>
          <w:sz w:val="32"/>
          <w:szCs w:val="32"/>
          <w:lang w:val="uk-UA"/>
        </w:rPr>
        <w:t>8</w:t>
      </w:r>
      <w:r w:rsidR="007F2533" w:rsidRPr="006642DA">
        <w:rPr>
          <w:color w:val="000000" w:themeColor="text1"/>
          <w:sz w:val="32"/>
          <w:szCs w:val="32"/>
          <w:lang w:val="uk-UA"/>
        </w:rPr>
        <w:t>.202</w:t>
      </w:r>
      <w:r w:rsidR="007F2533">
        <w:rPr>
          <w:color w:val="000000" w:themeColor="text1"/>
          <w:sz w:val="32"/>
          <w:szCs w:val="32"/>
          <w:lang w:val="uk-UA"/>
        </w:rPr>
        <w:t>3</w:t>
      </w:r>
      <w:r w:rsidR="007F2533" w:rsidRPr="006642DA">
        <w:rPr>
          <w:color w:val="000000" w:themeColor="text1"/>
          <w:sz w:val="32"/>
          <w:szCs w:val="32"/>
          <w:lang w:val="uk-UA"/>
        </w:rPr>
        <w:t xml:space="preserve"> № 1/</w:t>
      </w:r>
      <w:r w:rsidR="007F2533">
        <w:rPr>
          <w:color w:val="000000" w:themeColor="text1"/>
          <w:sz w:val="32"/>
          <w:szCs w:val="32"/>
          <w:lang w:val="uk-UA"/>
        </w:rPr>
        <w:t>12186</w:t>
      </w:r>
      <w:r w:rsidR="007F2533" w:rsidRPr="006642DA">
        <w:rPr>
          <w:color w:val="000000" w:themeColor="text1"/>
          <w:sz w:val="32"/>
          <w:szCs w:val="32"/>
          <w:lang w:val="uk-UA"/>
        </w:rPr>
        <w:t>-2</w:t>
      </w:r>
      <w:r w:rsidR="007F2533">
        <w:rPr>
          <w:color w:val="000000" w:themeColor="text1"/>
          <w:sz w:val="32"/>
          <w:szCs w:val="32"/>
          <w:lang w:val="uk-UA"/>
        </w:rPr>
        <w:t>3</w:t>
      </w:r>
    </w:p>
    <w:p w:rsidR="00B36514" w:rsidRPr="00B36514" w:rsidRDefault="00B36514" w:rsidP="00B36514">
      <w:pPr>
        <w:pStyle w:val="a3"/>
        <w:ind w:left="-142"/>
        <w:rPr>
          <w:color w:val="000000" w:themeColor="text1"/>
          <w:sz w:val="32"/>
          <w:szCs w:val="32"/>
        </w:rPr>
      </w:pPr>
      <w:r w:rsidRPr="00B36514">
        <w:rPr>
          <w:color w:val="000000" w:themeColor="text1"/>
          <w:sz w:val="32"/>
          <w:szCs w:val="32"/>
          <w:lang w:val="uk-UA"/>
        </w:rPr>
        <w:t xml:space="preserve">Форма організації освітнього процесу залежить від </w:t>
      </w:r>
      <w:proofErr w:type="spellStart"/>
      <w:r w:rsidRPr="00B36514">
        <w:rPr>
          <w:color w:val="000000" w:themeColor="text1"/>
          <w:sz w:val="32"/>
          <w:szCs w:val="32"/>
          <w:lang w:val="uk-UA"/>
        </w:rPr>
        <w:t>безпекової</w:t>
      </w:r>
      <w:proofErr w:type="spellEnd"/>
      <w:r w:rsidRPr="00B36514">
        <w:rPr>
          <w:color w:val="000000" w:themeColor="text1"/>
          <w:sz w:val="32"/>
          <w:szCs w:val="32"/>
          <w:lang w:val="uk-UA"/>
        </w:rPr>
        <w:t xml:space="preserve"> ситуації в кожному населеному пункті і визначається рішенням військово-цивільних адміністрацій, приймається за участю батьків. </w:t>
      </w:r>
    </w:p>
    <w:p w:rsidR="00B36514" w:rsidRPr="00B36514" w:rsidRDefault="00B36514" w:rsidP="00B36514">
      <w:pPr>
        <w:pStyle w:val="a3"/>
        <w:ind w:left="-142"/>
        <w:rPr>
          <w:color w:val="000000" w:themeColor="text1"/>
          <w:sz w:val="32"/>
          <w:szCs w:val="32"/>
        </w:rPr>
      </w:pPr>
      <w:r w:rsidRPr="00B36514">
        <w:rPr>
          <w:b/>
          <w:bCs/>
          <w:color w:val="000000" w:themeColor="text1"/>
          <w:sz w:val="32"/>
          <w:szCs w:val="32"/>
          <w:lang w:val="uk-UA"/>
        </w:rPr>
        <w:t xml:space="preserve">Очна. </w:t>
      </w:r>
    </w:p>
    <w:p w:rsidR="00B36514" w:rsidRPr="00B36514" w:rsidRDefault="00B36514" w:rsidP="00B36514">
      <w:pPr>
        <w:pStyle w:val="a3"/>
        <w:ind w:left="-142"/>
        <w:rPr>
          <w:color w:val="000000" w:themeColor="text1"/>
          <w:sz w:val="32"/>
          <w:szCs w:val="32"/>
        </w:rPr>
      </w:pPr>
      <w:r w:rsidRPr="00B36514">
        <w:rPr>
          <w:b/>
          <w:bCs/>
          <w:color w:val="000000" w:themeColor="text1"/>
          <w:sz w:val="32"/>
          <w:szCs w:val="32"/>
          <w:lang w:val="uk-UA"/>
        </w:rPr>
        <w:t xml:space="preserve">Дистанційна </w:t>
      </w:r>
    </w:p>
    <w:p w:rsidR="00B36514" w:rsidRPr="00B36514" w:rsidRDefault="00B36514" w:rsidP="00B36514">
      <w:pPr>
        <w:pStyle w:val="a3"/>
        <w:ind w:left="-142"/>
        <w:rPr>
          <w:color w:val="000000" w:themeColor="text1"/>
          <w:sz w:val="32"/>
          <w:szCs w:val="32"/>
        </w:rPr>
      </w:pPr>
      <w:r w:rsidRPr="00B36514">
        <w:rPr>
          <w:color w:val="000000" w:themeColor="text1"/>
          <w:sz w:val="32"/>
          <w:szCs w:val="32"/>
          <w:lang w:val="uk-UA"/>
        </w:rPr>
        <w:t xml:space="preserve">Для учнів, батьки яких оберуть </w:t>
      </w:r>
      <w:proofErr w:type="spellStart"/>
      <w:r w:rsidRPr="00B36514">
        <w:rPr>
          <w:color w:val="000000" w:themeColor="text1"/>
          <w:sz w:val="32"/>
          <w:szCs w:val="32"/>
          <w:lang w:val="uk-UA"/>
        </w:rPr>
        <w:t>онлайн</w:t>
      </w:r>
      <w:proofErr w:type="spellEnd"/>
      <w:r w:rsidRPr="00B36514">
        <w:rPr>
          <w:color w:val="000000" w:themeColor="text1"/>
          <w:sz w:val="32"/>
          <w:szCs w:val="32"/>
          <w:lang w:val="uk-UA"/>
        </w:rPr>
        <w:t xml:space="preserve"> навчання, у закладі освіти можуть організовуватись окремі класи з дистанційною формою організації освітнього процесу. Також, за умови обладнання класних приміщень відеокамерами, може бути створена можливість для дистанційного спостереження за уроком або відеозапису уроків.</w:t>
      </w:r>
      <w:r w:rsidRPr="00B36514">
        <w:rPr>
          <w:color w:val="000000" w:themeColor="text1"/>
          <w:sz w:val="32"/>
          <w:szCs w:val="32"/>
        </w:rPr>
        <w:t xml:space="preserve"> </w:t>
      </w:r>
    </w:p>
    <w:p w:rsidR="00B36514" w:rsidRPr="00B36514" w:rsidRDefault="00B36514" w:rsidP="00B36514">
      <w:pPr>
        <w:pStyle w:val="a3"/>
        <w:ind w:left="-142"/>
        <w:rPr>
          <w:color w:val="000000" w:themeColor="text1"/>
          <w:sz w:val="32"/>
          <w:szCs w:val="32"/>
        </w:rPr>
      </w:pPr>
      <w:r w:rsidRPr="00B36514">
        <w:rPr>
          <w:b/>
          <w:bCs/>
          <w:color w:val="000000" w:themeColor="text1"/>
          <w:sz w:val="32"/>
          <w:szCs w:val="32"/>
          <w:lang w:val="uk-UA"/>
        </w:rPr>
        <w:t>Змішана</w:t>
      </w:r>
      <w:r w:rsidRPr="00B36514">
        <w:rPr>
          <w:b/>
          <w:bCs/>
          <w:color w:val="000000" w:themeColor="text1"/>
          <w:sz w:val="32"/>
          <w:szCs w:val="32"/>
        </w:rPr>
        <w:t xml:space="preserve"> </w:t>
      </w:r>
    </w:p>
    <w:p w:rsidR="00B36514" w:rsidRPr="00B36514" w:rsidRDefault="00B36514" w:rsidP="00B36514">
      <w:pPr>
        <w:pStyle w:val="a3"/>
        <w:ind w:left="-142"/>
        <w:rPr>
          <w:color w:val="000000" w:themeColor="text1"/>
          <w:sz w:val="32"/>
          <w:szCs w:val="32"/>
        </w:rPr>
      </w:pPr>
      <w:r w:rsidRPr="00B36514">
        <w:rPr>
          <w:b/>
          <w:bCs/>
          <w:color w:val="000000" w:themeColor="text1"/>
          <w:sz w:val="32"/>
          <w:szCs w:val="32"/>
          <w:lang w:val="uk-UA"/>
        </w:rPr>
        <w:t>Індивідуальна (</w:t>
      </w:r>
      <w:proofErr w:type="spellStart"/>
      <w:r w:rsidRPr="00B36514">
        <w:rPr>
          <w:b/>
          <w:bCs/>
          <w:color w:val="000000" w:themeColor="text1"/>
          <w:sz w:val="32"/>
          <w:szCs w:val="32"/>
          <w:lang w:val="uk-UA"/>
        </w:rPr>
        <w:t>екстернатна</w:t>
      </w:r>
      <w:proofErr w:type="spellEnd"/>
      <w:r w:rsidRPr="00B36514">
        <w:rPr>
          <w:b/>
          <w:bCs/>
          <w:color w:val="000000" w:themeColor="text1"/>
          <w:sz w:val="32"/>
          <w:szCs w:val="32"/>
          <w:lang w:val="uk-UA"/>
        </w:rPr>
        <w:t>, сімейна, педагогічний патронаж)</w:t>
      </w:r>
      <w:r w:rsidRPr="00B36514">
        <w:rPr>
          <w:b/>
          <w:bCs/>
          <w:color w:val="000000" w:themeColor="text1"/>
          <w:sz w:val="32"/>
          <w:szCs w:val="32"/>
        </w:rPr>
        <w:t xml:space="preserve"> </w:t>
      </w:r>
    </w:p>
    <w:p w:rsidR="00B36514" w:rsidRDefault="00B36514" w:rsidP="00B36514">
      <w:pPr>
        <w:pStyle w:val="a3"/>
        <w:ind w:left="-142"/>
        <w:rPr>
          <w:color w:val="000000" w:themeColor="text1"/>
          <w:sz w:val="32"/>
          <w:szCs w:val="32"/>
          <w:lang w:val="uk-UA"/>
        </w:rPr>
      </w:pPr>
      <w:r w:rsidRPr="00B36514">
        <w:rPr>
          <w:color w:val="000000" w:themeColor="text1"/>
          <w:sz w:val="32"/>
          <w:szCs w:val="32"/>
          <w:lang w:val="uk-UA"/>
        </w:rPr>
        <w:t xml:space="preserve">Форма організації освітнього процесу може змінюватися впродовж навчального року в залежності від </w:t>
      </w:r>
      <w:proofErr w:type="spellStart"/>
      <w:r w:rsidRPr="00B36514">
        <w:rPr>
          <w:color w:val="000000" w:themeColor="text1"/>
          <w:sz w:val="32"/>
          <w:szCs w:val="32"/>
          <w:lang w:val="uk-UA"/>
        </w:rPr>
        <w:t>безпекової</w:t>
      </w:r>
      <w:proofErr w:type="spellEnd"/>
      <w:r w:rsidRPr="00B36514">
        <w:rPr>
          <w:color w:val="000000" w:themeColor="text1"/>
          <w:sz w:val="32"/>
          <w:szCs w:val="32"/>
          <w:lang w:val="uk-UA"/>
        </w:rPr>
        <w:t xml:space="preserve"> ситуації у населеному пункті.</w:t>
      </w:r>
    </w:p>
    <w:p w:rsidR="007F2533" w:rsidRDefault="007F2533" w:rsidP="00B36514">
      <w:pPr>
        <w:pStyle w:val="a3"/>
        <w:ind w:left="-142"/>
        <w:rPr>
          <w:color w:val="000000" w:themeColor="text1"/>
          <w:sz w:val="32"/>
          <w:szCs w:val="32"/>
          <w:lang w:val="uk-UA"/>
        </w:rPr>
      </w:pPr>
    </w:p>
    <w:p w:rsidR="007F2533" w:rsidRPr="007F2533" w:rsidRDefault="007F2533" w:rsidP="00B36514">
      <w:pPr>
        <w:pStyle w:val="a3"/>
        <w:ind w:left="-142"/>
        <w:rPr>
          <w:b/>
          <w:color w:val="00B050"/>
          <w:sz w:val="36"/>
          <w:szCs w:val="36"/>
          <w:lang w:val="uk-UA"/>
        </w:rPr>
      </w:pPr>
      <w:r>
        <w:rPr>
          <w:color w:val="000000" w:themeColor="text1"/>
          <w:sz w:val="32"/>
          <w:szCs w:val="32"/>
          <w:lang w:val="uk-UA"/>
        </w:rPr>
        <w:t xml:space="preserve">          </w:t>
      </w:r>
      <w:r w:rsidRPr="007F2533">
        <w:rPr>
          <w:b/>
          <w:color w:val="00B050"/>
          <w:sz w:val="36"/>
          <w:szCs w:val="36"/>
          <w:lang w:val="uk-UA"/>
        </w:rPr>
        <w:t>Дистанційна та змішана форма навчання</w:t>
      </w:r>
    </w:p>
    <w:p w:rsidR="007F2533" w:rsidRDefault="007F2533" w:rsidP="00B36514">
      <w:pPr>
        <w:pStyle w:val="a3"/>
        <w:ind w:left="-142"/>
        <w:rPr>
          <w:color w:val="000000" w:themeColor="text1"/>
          <w:sz w:val="32"/>
          <w:szCs w:val="32"/>
          <w:lang w:val="uk-UA"/>
        </w:rPr>
      </w:pPr>
    </w:p>
    <w:p w:rsidR="007F2533" w:rsidRPr="007F2533" w:rsidRDefault="007F2533" w:rsidP="007F2533">
      <w:pPr>
        <w:pStyle w:val="a3"/>
        <w:ind w:left="-142"/>
        <w:rPr>
          <w:color w:val="000000" w:themeColor="text1"/>
          <w:sz w:val="32"/>
          <w:szCs w:val="32"/>
          <w:lang w:val="uk-UA"/>
        </w:rPr>
      </w:pPr>
      <w:proofErr w:type="spellStart"/>
      <w:r w:rsidRPr="007F2533">
        <w:rPr>
          <w:color w:val="000000" w:themeColor="text1"/>
          <w:sz w:val="32"/>
          <w:szCs w:val="32"/>
          <w:lang w:val="uk-UA"/>
        </w:rPr>
        <w:t>“Щодо</w:t>
      </w:r>
      <w:proofErr w:type="spellEnd"/>
      <w:r w:rsidRPr="007F2533">
        <w:rPr>
          <w:color w:val="000000" w:themeColor="text1"/>
          <w:sz w:val="32"/>
          <w:szCs w:val="32"/>
          <w:lang w:val="uk-UA"/>
        </w:rPr>
        <w:t xml:space="preserve"> організації дистанційного </w:t>
      </w:r>
      <w:proofErr w:type="spellStart"/>
      <w:r w:rsidRPr="007F2533">
        <w:rPr>
          <w:color w:val="000000" w:themeColor="text1"/>
          <w:sz w:val="32"/>
          <w:szCs w:val="32"/>
          <w:lang w:val="uk-UA"/>
        </w:rPr>
        <w:t>навчання”</w:t>
      </w:r>
      <w:proofErr w:type="spellEnd"/>
      <w:r w:rsidRPr="007F2533">
        <w:rPr>
          <w:color w:val="000000" w:themeColor="text1"/>
          <w:sz w:val="32"/>
          <w:szCs w:val="32"/>
          <w:lang w:val="uk-UA"/>
        </w:rPr>
        <w:t xml:space="preserve"> Лист Міністерства освіти і науки України від 02.11.2020 № 1/9- 609 URL: </w:t>
      </w:r>
      <w:hyperlink r:id="rId28" w:history="1">
        <w:r w:rsidRPr="007F2533">
          <w:rPr>
            <w:rStyle w:val="a4"/>
            <w:sz w:val="32"/>
            <w:szCs w:val="32"/>
            <w:lang w:val="uk-UA"/>
          </w:rPr>
          <w:t>https://mon.gov.ua/ua/npa/shodo-organizaciyi-distancijnogo-navchannya</w:t>
        </w:r>
      </w:hyperlink>
      <w:r w:rsidRPr="007F2533">
        <w:rPr>
          <w:color w:val="000000" w:themeColor="text1"/>
          <w:sz w:val="32"/>
          <w:szCs w:val="32"/>
          <w:lang w:val="uk-UA"/>
        </w:rPr>
        <w:t xml:space="preserve"> </w:t>
      </w:r>
    </w:p>
    <w:p w:rsidR="007F2533" w:rsidRPr="007F2533" w:rsidRDefault="007F2533" w:rsidP="007F2533">
      <w:pPr>
        <w:pStyle w:val="a3"/>
        <w:ind w:left="-142"/>
        <w:rPr>
          <w:color w:val="000000" w:themeColor="text1"/>
          <w:sz w:val="32"/>
          <w:szCs w:val="32"/>
        </w:rPr>
      </w:pPr>
      <w:r w:rsidRPr="007F2533">
        <w:rPr>
          <w:color w:val="000000" w:themeColor="text1"/>
          <w:sz w:val="32"/>
          <w:szCs w:val="32"/>
          <w:lang w:val="uk-UA"/>
        </w:rPr>
        <w:t>«</w:t>
      </w:r>
      <w:hyperlink r:id="rId29" w:history="1">
        <w:r w:rsidRPr="007F2533">
          <w:rPr>
            <w:rStyle w:val="a4"/>
            <w:sz w:val="32"/>
            <w:szCs w:val="32"/>
            <w:lang w:val="uk-UA"/>
          </w:rPr>
          <w:t>Організація дистанційного навчання в школі»</w:t>
        </w:r>
      </w:hyperlink>
      <w:r w:rsidRPr="007F2533">
        <w:rPr>
          <w:color w:val="000000" w:themeColor="text1"/>
          <w:sz w:val="32"/>
          <w:szCs w:val="32"/>
          <w:lang w:val="uk-UA"/>
        </w:rPr>
        <w:t xml:space="preserve"> URL: </w:t>
      </w:r>
      <w:hyperlink r:id="rId30" w:history="1">
        <w:r w:rsidRPr="007F2533">
          <w:rPr>
            <w:rStyle w:val="a4"/>
            <w:sz w:val="32"/>
            <w:szCs w:val="32"/>
            <w:lang w:val="uk-UA"/>
          </w:rPr>
          <w:t>https://nus.org.ua/wp-content/uploads/2020/06/GRYF_Metodychni_rekomendatsii-_dystantsiy-na_osvita_razvoroty.pdf</w:t>
        </w:r>
      </w:hyperlink>
      <w:r w:rsidRPr="007F2533">
        <w:rPr>
          <w:color w:val="000000" w:themeColor="text1"/>
          <w:sz w:val="32"/>
          <w:szCs w:val="32"/>
          <w:lang w:val="uk-UA"/>
        </w:rPr>
        <w:t xml:space="preserve"> </w:t>
      </w:r>
    </w:p>
    <w:p w:rsidR="007F2533" w:rsidRPr="007F2533" w:rsidRDefault="007F2533" w:rsidP="007F2533">
      <w:pPr>
        <w:pStyle w:val="a3"/>
        <w:ind w:left="-142"/>
        <w:rPr>
          <w:color w:val="000000" w:themeColor="text1"/>
          <w:sz w:val="32"/>
          <w:szCs w:val="32"/>
        </w:rPr>
      </w:pPr>
      <w:r>
        <w:rPr>
          <w:color w:val="000000" w:themeColor="text1"/>
          <w:sz w:val="32"/>
          <w:szCs w:val="32"/>
          <w:lang w:val="uk-UA"/>
        </w:rPr>
        <w:t>- Н</w:t>
      </w:r>
      <w:r w:rsidRPr="007F2533">
        <w:rPr>
          <w:color w:val="000000" w:themeColor="text1"/>
          <w:sz w:val="32"/>
          <w:szCs w:val="32"/>
          <w:lang w:val="uk-UA"/>
        </w:rPr>
        <w:t xml:space="preserve">авчання щодо безпеки в </w:t>
      </w:r>
      <w:proofErr w:type="spellStart"/>
      <w:r w:rsidRPr="007F2533">
        <w:rPr>
          <w:color w:val="000000" w:themeColor="text1"/>
          <w:sz w:val="32"/>
          <w:szCs w:val="32"/>
          <w:lang w:val="uk-UA"/>
        </w:rPr>
        <w:t>інтернеті</w:t>
      </w:r>
      <w:proofErr w:type="spellEnd"/>
      <w:r w:rsidRPr="007F2533">
        <w:rPr>
          <w:color w:val="000000" w:themeColor="text1"/>
          <w:sz w:val="32"/>
          <w:szCs w:val="32"/>
          <w:lang w:val="uk-UA"/>
        </w:rPr>
        <w:t xml:space="preserve">; </w:t>
      </w:r>
    </w:p>
    <w:p w:rsidR="007F2533" w:rsidRPr="007F2533" w:rsidRDefault="007F2533" w:rsidP="007F2533">
      <w:pPr>
        <w:pStyle w:val="a3"/>
        <w:ind w:left="-142"/>
        <w:rPr>
          <w:color w:val="000000" w:themeColor="text1"/>
          <w:sz w:val="32"/>
          <w:szCs w:val="32"/>
        </w:rPr>
      </w:pPr>
      <w:r>
        <w:rPr>
          <w:color w:val="000000" w:themeColor="text1"/>
          <w:sz w:val="32"/>
          <w:szCs w:val="32"/>
          <w:lang w:val="uk-UA"/>
        </w:rPr>
        <w:t xml:space="preserve">- </w:t>
      </w:r>
      <w:r w:rsidRPr="007F2533">
        <w:rPr>
          <w:color w:val="000000" w:themeColor="text1"/>
          <w:sz w:val="32"/>
          <w:szCs w:val="32"/>
          <w:lang w:val="uk-UA"/>
        </w:rPr>
        <w:t xml:space="preserve">порядком реагування на інциденти, що створюють ситуації небезпеки під час роботи </w:t>
      </w:r>
      <w:proofErr w:type="spellStart"/>
      <w:r w:rsidRPr="007F2533">
        <w:rPr>
          <w:color w:val="000000" w:themeColor="text1"/>
          <w:sz w:val="32"/>
          <w:szCs w:val="32"/>
          <w:lang w:val="uk-UA"/>
        </w:rPr>
        <w:t>онлайн</w:t>
      </w:r>
      <w:proofErr w:type="spellEnd"/>
      <w:r w:rsidRPr="007F2533">
        <w:rPr>
          <w:color w:val="000000" w:themeColor="text1"/>
          <w:sz w:val="32"/>
          <w:szCs w:val="32"/>
          <w:lang w:val="uk-UA"/>
        </w:rPr>
        <w:t>;</w:t>
      </w:r>
      <w:r w:rsidRPr="007F2533">
        <w:rPr>
          <w:color w:val="000000" w:themeColor="text1"/>
          <w:sz w:val="32"/>
          <w:szCs w:val="32"/>
        </w:rPr>
        <w:t xml:space="preserve"> </w:t>
      </w:r>
    </w:p>
    <w:p w:rsidR="007F2533" w:rsidRPr="007F2533" w:rsidRDefault="007F2533" w:rsidP="007F2533">
      <w:pPr>
        <w:pStyle w:val="a3"/>
        <w:ind w:left="-142"/>
        <w:rPr>
          <w:color w:val="000000" w:themeColor="text1"/>
          <w:sz w:val="32"/>
          <w:szCs w:val="32"/>
        </w:rPr>
      </w:pPr>
      <w:r w:rsidRPr="007F2533">
        <w:rPr>
          <w:color w:val="000000" w:themeColor="text1"/>
          <w:sz w:val="32"/>
          <w:szCs w:val="32"/>
          <w:lang w:val="uk-UA"/>
        </w:rPr>
        <w:t xml:space="preserve"> </w:t>
      </w:r>
      <w:r>
        <w:rPr>
          <w:color w:val="000000" w:themeColor="text1"/>
          <w:sz w:val="32"/>
          <w:szCs w:val="32"/>
          <w:lang w:val="uk-UA"/>
        </w:rPr>
        <w:t xml:space="preserve">- </w:t>
      </w:r>
      <w:r w:rsidRPr="007F2533">
        <w:rPr>
          <w:color w:val="000000" w:themeColor="text1"/>
          <w:sz w:val="32"/>
          <w:szCs w:val="32"/>
          <w:lang w:val="uk-UA"/>
        </w:rPr>
        <w:t xml:space="preserve">використання контент-фільтрів (систем батьківського контролю);  </w:t>
      </w:r>
      <w:r>
        <w:rPr>
          <w:color w:val="000000" w:themeColor="text1"/>
          <w:sz w:val="32"/>
          <w:szCs w:val="32"/>
          <w:lang w:val="uk-UA"/>
        </w:rPr>
        <w:t xml:space="preserve">- </w:t>
      </w:r>
      <w:r w:rsidRPr="007F2533">
        <w:rPr>
          <w:color w:val="000000" w:themeColor="text1"/>
          <w:sz w:val="32"/>
          <w:szCs w:val="32"/>
          <w:lang w:val="uk-UA"/>
        </w:rPr>
        <w:t xml:space="preserve">формування в учнів мережевого етикету, </w:t>
      </w:r>
      <w:r>
        <w:rPr>
          <w:color w:val="000000" w:themeColor="text1"/>
          <w:sz w:val="32"/>
          <w:szCs w:val="32"/>
          <w:lang w:val="uk-UA"/>
        </w:rPr>
        <w:t xml:space="preserve"> </w:t>
      </w:r>
      <w:r w:rsidRPr="007F2533">
        <w:rPr>
          <w:color w:val="000000" w:themeColor="text1"/>
          <w:sz w:val="32"/>
          <w:szCs w:val="32"/>
          <w:lang w:val="uk-UA"/>
        </w:rPr>
        <w:t xml:space="preserve">дотримання правил спілкування та взаємодії в </w:t>
      </w:r>
      <w:proofErr w:type="spellStart"/>
      <w:r w:rsidRPr="007F2533">
        <w:rPr>
          <w:color w:val="000000" w:themeColor="text1"/>
          <w:sz w:val="32"/>
          <w:szCs w:val="32"/>
          <w:lang w:val="uk-UA"/>
        </w:rPr>
        <w:t>інтернеті</w:t>
      </w:r>
      <w:proofErr w:type="spellEnd"/>
      <w:r w:rsidRPr="007F2533">
        <w:rPr>
          <w:color w:val="000000" w:themeColor="text1"/>
          <w:sz w:val="32"/>
          <w:szCs w:val="32"/>
          <w:lang w:val="uk-UA"/>
        </w:rPr>
        <w:t xml:space="preserve">, відповідальність за власні дії в мережевому просторі. </w:t>
      </w:r>
    </w:p>
    <w:p w:rsidR="007F2533" w:rsidRDefault="007F2533" w:rsidP="007F2533">
      <w:pPr>
        <w:pStyle w:val="a3"/>
        <w:ind w:left="-142"/>
        <w:rPr>
          <w:color w:val="000000" w:themeColor="text1"/>
          <w:sz w:val="32"/>
          <w:szCs w:val="32"/>
          <w:lang w:val="uk-UA"/>
        </w:rPr>
      </w:pPr>
      <w:r>
        <w:rPr>
          <w:color w:val="000000" w:themeColor="text1"/>
          <w:sz w:val="32"/>
          <w:szCs w:val="32"/>
          <w:lang w:val="uk-UA"/>
        </w:rPr>
        <w:t xml:space="preserve">     </w:t>
      </w:r>
      <w:r w:rsidRPr="007F2533">
        <w:rPr>
          <w:color w:val="000000" w:themeColor="text1"/>
          <w:sz w:val="32"/>
          <w:szCs w:val="32"/>
          <w:lang w:val="uk-UA"/>
        </w:rPr>
        <w:t>Повторення і дотримання правил безпечної роботи з комп’ютером, необхідності виконання спеціальних вправ для зняття втоми очей, напруги тіла під час сидіння тощо</w:t>
      </w:r>
      <w:r>
        <w:rPr>
          <w:color w:val="000000" w:themeColor="text1"/>
          <w:sz w:val="32"/>
          <w:szCs w:val="32"/>
          <w:lang w:val="uk-UA"/>
        </w:rPr>
        <w:t>.</w:t>
      </w:r>
    </w:p>
    <w:p w:rsidR="007F2533" w:rsidRDefault="007F2533" w:rsidP="007F2533">
      <w:pPr>
        <w:pStyle w:val="a3"/>
        <w:ind w:left="-142"/>
        <w:rPr>
          <w:color w:val="000000" w:themeColor="text1"/>
          <w:sz w:val="32"/>
          <w:szCs w:val="32"/>
          <w:lang w:val="uk-UA"/>
        </w:rPr>
      </w:pPr>
      <w:r>
        <w:rPr>
          <w:color w:val="000000" w:themeColor="text1"/>
          <w:sz w:val="32"/>
          <w:szCs w:val="32"/>
          <w:lang w:val="uk-UA"/>
        </w:rPr>
        <w:t xml:space="preserve"> </w:t>
      </w:r>
    </w:p>
    <w:p w:rsidR="007F2533" w:rsidRDefault="007F2533" w:rsidP="007F2533">
      <w:pPr>
        <w:pStyle w:val="a3"/>
        <w:ind w:left="-142"/>
        <w:rPr>
          <w:b/>
          <w:color w:val="00B050"/>
          <w:sz w:val="40"/>
          <w:szCs w:val="40"/>
          <w:lang w:val="uk-UA"/>
        </w:rPr>
      </w:pPr>
      <w:r>
        <w:rPr>
          <w:b/>
          <w:color w:val="00B050"/>
          <w:sz w:val="40"/>
          <w:szCs w:val="40"/>
          <w:lang w:val="uk-UA"/>
        </w:rPr>
        <w:t xml:space="preserve">                </w:t>
      </w:r>
      <w:r w:rsidRPr="007F2533">
        <w:rPr>
          <w:b/>
          <w:color w:val="00B050"/>
          <w:sz w:val="40"/>
          <w:szCs w:val="40"/>
          <w:lang w:val="uk-UA"/>
        </w:rPr>
        <w:t xml:space="preserve"> Заповнення класного журналу</w:t>
      </w:r>
    </w:p>
    <w:p w:rsidR="007F2533" w:rsidRPr="007F2533" w:rsidRDefault="00D179E6" w:rsidP="00D179E6">
      <w:pPr>
        <w:pStyle w:val="a3"/>
        <w:numPr>
          <w:ilvl w:val="0"/>
          <w:numId w:val="11"/>
        </w:numPr>
        <w:tabs>
          <w:tab w:val="clear" w:pos="578"/>
        </w:tabs>
        <w:ind w:left="-142" w:hanging="709"/>
        <w:rPr>
          <w:sz w:val="32"/>
          <w:szCs w:val="32"/>
          <w:lang w:val="uk-UA"/>
        </w:rPr>
      </w:pPr>
      <w:r>
        <w:rPr>
          <w:sz w:val="32"/>
          <w:szCs w:val="32"/>
          <w:lang w:val="uk-UA"/>
        </w:rPr>
        <w:t xml:space="preserve">     </w:t>
      </w:r>
      <w:r w:rsidR="007F2533" w:rsidRPr="007F2533">
        <w:rPr>
          <w:sz w:val="32"/>
          <w:szCs w:val="32"/>
          <w:lang w:val="uk-UA"/>
        </w:rPr>
        <w:t xml:space="preserve">Методичні рекомендації щодо заповнення Класного журналу учнів початкових класів Нової української школи  (наказ Міністерства освіти і науки України від 02.09.2020 № 1096):  структурування Класного журналу (розподілу сторінок між предметами вивчення та інтегрованими курсами), фіксації змісту та форм фактично проведених уроків. </w:t>
      </w:r>
    </w:p>
    <w:p w:rsidR="007F2533" w:rsidRPr="007F2533" w:rsidRDefault="00D179E6" w:rsidP="00D179E6">
      <w:pPr>
        <w:pStyle w:val="a3"/>
        <w:numPr>
          <w:ilvl w:val="0"/>
          <w:numId w:val="11"/>
        </w:numPr>
        <w:tabs>
          <w:tab w:val="clear" w:pos="578"/>
        </w:tabs>
        <w:ind w:left="-142" w:hanging="709"/>
        <w:rPr>
          <w:sz w:val="32"/>
          <w:szCs w:val="32"/>
          <w:lang w:val="uk-UA"/>
        </w:rPr>
      </w:pPr>
      <w:r>
        <w:rPr>
          <w:sz w:val="32"/>
          <w:szCs w:val="32"/>
          <w:lang w:val="uk-UA"/>
        </w:rPr>
        <w:t xml:space="preserve">    </w:t>
      </w:r>
      <w:r w:rsidR="007F2533" w:rsidRPr="007F2533">
        <w:rPr>
          <w:sz w:val="32"/>
          <w:szCs w:val="32"/>
          <w:lang w:val="uk-UA"/>
        </w:rPr>
        <w:t xml:space="preserve">Методичні рекомендації щодо оцінювання результатів навчання учнів 1-4 класів закладів загальної середньої освіти (наказ Міністерства освіти і науки України від 13.07.2021 № 813): фіксація результатів оцінювання навчальних досягнень учнів </w:t>
      </w:r>
    </w:p>
    <w:p w:rsidR="003976CE" w:rsidRPr="003976CE" w:rsidRDefault="007F2533" w:rsidP="003976CE">
      <w:pPr>
        <w:pStyle w:val="1"/>
        <w:numPr>
          <w:ilvl w:val="0"/>
          <w:numId w:val="11"/>
        </w:numPr>
        <w:shd w:val="clear" w:color="auto" w:fill="FFFFFF"/>
        <w:tabs>
          <w:tab w:val="clear" w:pos="578"/>
        </w:tabs>
        <w:spacing w:before="300" w:beforeAutospacing="0" w:after="300" w:afterAutospacing="0"/>
        <w:ind w:left="-142" w:hanging="709"/>
        <w:rPr>
          <w:b w:val="0"/>
          <w:caps/>
          <w:sz w:val="32"/>
          <w:szCs w:val="32"/>
        </w:rPr>
      </w:pPr>
      <w:r w:rsidRPr="003976CE">
        <w:rPr>
          <w:b w:val="0"/>
          <w:sz w:val="32"/>
          <w:szCs w:val="32"/>
          <w:lang w:val="uk-UA"/>
        </w:rPr>
        <w:t>ІНСТРУКТИВНО-МЕТОДИЧНІ РЕКОМЕНДАЦІЇ щодо організації освітнього процесу та викладання навчальних предметів у закладах загальної середньої освіти у 202</w:t>
      </w:r>
      <w:r w:rsidR="00D179E6" w:rsidRPr="003976CE">
        <w:rPr>
          <w:b w:val="0"/>
          <w:sz w:val="32"/>
          <w:szCs w:val="32"/>
          <w:lang w:val="uk-UA"/>
        </w:rPr>
        <w:t>3</w:t>
      </w:r>
      <w:r w:rsidRPr="003976CE">
        <w:rPr>
          <w:b w:val="0"/>
          <w:sz w:val="32"/>
          <w:szCs w:val="32"/>
          <w:lang w:val="uk-UA"/>
        </w:rPr>
        <w:t>/202</w:t>
      </w:r>
      <w:r w:rsidR="00D179E6" w:rsidRPr="003976CE">
        <w:rPr>
          <w:b w:val="0"/>
          <w:sz w:val="32"/>
          <w:szCs w:val="32"/>
          <w:lang w:val="uk-UA"/>
        </w:rPr>
        <w:t>4</w:t>
      </w:r>
      <w:r w:rsidRPr="003976CE">
        <w:rPr>
          <w:b w:val="0"/>
          <w:sz w:val="32"/>
          <w:szCs w:val="32"/>
          <w:lang w:val="uk-UA"/>
        </w:rPr>
        <w:t xml:space="preserve"> навчальному році. ПОЧАТКОВА ОСВІТА  (лист Міністерства освіти і науки України від</w:t>
      </w:r>
      <w:r w:rsidRPr="007F2533">
        <w:rPr>
          <w:sz w:val="32"/>
          <w:szCs w:val="32"/>
          <w:lang w:val="uk-UA"/>
        </w:rPr>
        <w:t xml:space="preserve"> </w:t>
      </w:r>
      <w:r w:rsidR="003976CE" w:rsidRPr="003976CE">
        <w:rPr>
          <w:b w:val="0"/>
          <w:caps/>
          <w:sz w:val="28"/>
          <w:szCs w:val="28"/>
        </w:rPr>
        <w:t>№1/13749 – 23 ВІД 12.09.2023</w:t>
      </w:r>
      <w:r w:rsidR="003976CE">
        <w:rPr>
          <w:b w:val="0"/>
          <w:caps/>
          <w:sz w:val="28"/>
          <w:szCs w:val="28"/>
          <w:lang w:val="uk-UA"/>
        </w:rPr>
        <w:t>)</w:t>
      </w:r>
      <w:r w:rsidR="003976CE" w:rsidRPr="003976CE">
        <w:rPr>
          <w:bCs w:val="0"/>
          <w:caps/>
          <w:sz w:val="28"/>
          <w:szCs w:val="28"/>
          <w:lang w:val="uk-UA"/>
        </w:rPr>
        <w:t xml:space="preserve"> </w:t>
      </w:r>
      <w:r w:rsidR="003976CE">
        <w:rPr>
          <w:b w:val="0"/>
          <w:caps/>
          <w:noProof/>
          <w:sz w:val="28"/>
          <w:szCs w:val="28"/>
          <w:lang w:val="uk-UA"/>
        </w:rPr>
        <w:t xml:space="preserve">  </w:t>
      </w:r>
    </w:p>
    <w:p w:rsidR="004501DD" w:rsidRDefault="003976CE" w:rsidP="003976CE">
      <w:pPr>
        <w:ind w:left="218"/>
        <w:rPr>
          <w:rFonts w:ascii="Times New Roman" w:hAnsi="Times New Roman" w:cs="Times New Roman"/>
          <w:b/>
          <w:color w:val="00B050"/>
          <w:sz w:val="40"/>
          <w:szCs w:val="40"/>
          <w:lang w:val="uk-UA"/>
        </w:rPr>
      </w:pPr>
      <w:r w:rsidRPr="003976CE">
        <w:rPr>
          <w:rFonts w:ascii="Times New Roman" w:hAnsi="Times New Roman" w:cs="Times New Roman"/>
          <w:b/>
          <w:color w:val="00B050"/>
          <w:sz w:val="40"/>
          <w:szCs w:val="40"/>
          <w:lang w:val="uk-UA"/>
        </w:rPr>
        <w:t>Оцінювання результатів навчання учнів у ЗЗСО</w:t>
      </w:r>
    </w:p>
    <w:p w:rsidR="003976CE" w:rsidRPr="004501DD" w:rsidRDefault="004501DD" w:rsidP="003976CE">
      <w:pPr>
        <w:ind w:left="218"/>
        <w:rPr>
          <w:rFonts w:ascii="Times New Roman" w:hAnsi="Times New Roman" w:cs="Times New Roman"/>
          <w:b/>
          <w:color w:val="00B050"/>
          <w:sz w:val="40"/>
          <w:szCs w:val="40"/>
          <w:lang w:val="uk-UA"/>
        </w:rPr>
      </w:pPr>
      <w:r>
        <w:rPr>
          <w:rFonts w:ascii="Times New Roman" w:hAnsi="Times New Roman" w:cs="Times New Roman"/>
          <w:sz w:val="32"/>
          <w:szCs w:val="32"/>
          <w:lang w:val="uk-UA"/>
        </w:rPr>
        <w:t xml:space="preserve"> </w:t>
      </w:r>
      <w:r w:rsidR="003976CE" w:rsidRPr="003976CE">
        <w:rPr>
          <w:rFonts w:ascii="Times New Roman" w:hAnsi="Times New Roman" w:cs="Times New Roman"/>
          <w:sz w:val="32"/>
          <w:szCs w:val="32"/>
          <w:lang w:val="uk-UA"/>
        </w:rPr>
        <w:t xml:space="preserve">Закон України «Про повну загальну середню освіту» (стаття 17); </w:t>
      </w:r>
    </w:p>
    <w:p w:rsidR="003976CE" w:rsidRPr="004501DD" w:rsidRDefault="003976CE" w:rsidP="004501DD">
      <w:pPr>
        <w:pStyle w:val="a3"/>
        <w:numPr>
          <w:ilvl w:val="0"/>
          <w:numId w:val="12"/>
        </w:numPr>
        <w:ind w:left="13" w:hanging="864"/>
        <w:rPr>
          <w:sz w:val="32"/>
          <w:szCs w:val="32"/>
          <w:lang w:val="uk-UA"/>
        </w:rPr>
      </w:pPr>
      <w:r w:rsidRPr="004501DD">
        <w:rPr>
          <w:rFonts w:eastAsia="Playfair Display"/>
          <w:sz w:val="32"/>
          <w:szCs w:val="32"/>
          <w:lang w:val="uk-UA"/>
        </w:rPr>
        <w:t xml:space="preserve">Порядок переведення учнів (вихованців) закладу загальної середньої освіти до наступного класу, затверджений наказом Міністерства освіти і науки України 14.07.2015 № 762 (у редакції наказів Міністерства освіти і науки України № 621 від 08.05.2019, № 268 від 01.03.2021), зареєстрований в Міністерстві юстиції України 30.07.2015 за № 924/27369; </w:t>
      </w:r>
    </w:p>
    <w:p w:rsidR="004501DD" w:rsidRPr="004501DD" w:rsidRDefault="004501DD" w:rsidP="004501DD">
      <w:pPr>
        <w:pStyle w:val="a3"/>
        <w:ind w:left="13"/>
        <w:rPr>
          <w:sz w:val="32"/>
          <w:szCs w:val="32"/>
          <w:lang w:val="uk-UA"/>
        </w:rPr>
      </w:pPr>
    </w:p>
    <w:p w:rsidR="003976CE" w:rsidRPr="004501DD" w:rsidRDefault="003976CE" w:rsidP="004501DD">
      <w:pPr>
        <w:pStyle w:val="a3"/>
        <w:numPr>
          <w:ilvl w:val="0"/>
          <w:numId w:val="12"/>
        </w:numPr>
        <w:ind w:left="13" w:hanging="864"/>
        <w:rPr>
          <w:color w:val="00B050"/>
          <w:sz w:val="28"/>
          <w:szCs w:val="28"/>
          <w:lang w:val="en-US"/>
        </w:rPr>
      </w:pPr>
      <w:r w:rsidRPr="004501DD">
        <w:rPr>
          <w:rFonts w:eastAsia="Playfair Display"/>
          <w:sz w:val="32"/>
          <w:szCs w:val="32"/>
          <w:lang w:val="uk-UA"/>
        </w:rPr>
        <w:t xml:space="preserve">Методичні рекомендації щодо оцінювання результатів навчання учнів 1-4 класів закладів загальної середньої освіти, затверджені наказом Міністерства освіти і науки України від 13 .07. 2021 р. № 813 </w:t>
      </w:r>
      <w:r w:rsidRPr="004501DD">
        <w:rPr>
          <w:sz w:val="32"/>
          <w:szCs w:val="32"/>
          <w:lang w:val="uk-UA"/>
        </w:rPr>
        <w:t>URL:</w:t>
      </w:r>
      <w:r w:rsidRPr="004501DD">
        <w:rPr>
          <w:b/>
          <w:color w:val="00B050"/>
          <w:sz w:val="40"/>
          <w:szCs w:val="40"/>
          <w:lang w:val="uk-UA"/>
        </w:rPr>
        <w:t xml:space="preserve"> </w:t>
      </w:r>
      <w:hyperlink r:id="rId31" w:history="1">
        <w:r w:rsidRPr="004501DD">
          <w:rPr>
            <w:rStyle w:val="a4"/>
            <w:rFonts w:eastAsia="Playfair Display"/>
            <w:sz w:val="28"/>
            <w:szCs w:val="28"/>
            <w:lang w:val="uk-UA"/>
          </w:rPr>
          <w:t>https://mon.gov.ua/ua/npa/pro-zatverdzhennya-metodichnih-rekomendacij-shodo-ocinyuvannya-rezultativ-navchannya-uchniv-1-4-klasiv-zakladiv-zagalnoyi-serednoyi-osviti</w:t>
        </w:r>
      </w:hyperlink>
      <w:r w:rsidRPr="004501DD">
        <w:rPr>
          <w:rFonts w:eastAsia="Playfair Display"/>
          <w:color w:val="00B050"/>
          <w:sz w:val="28"/>
          <w:szCs w:val="28"/>
          <w:lang w:val="uk-UA"/>
        </w:rPr>
        <w:t xml:space="preserve"> </w:t>
      </w:r>
    </w:p>
    <w:p w:rsidR="004501DD" w:rsidRPr="004501DD" w:rsidRDefault="004501DD" w:rsidP="004501DD">
      <w:pPr>
        <w:pStyle w:val="a3"/>
        <w:ind w:left="13"/>
        <w:rPr>
          <w:color w:val="00B050"/>
          <w:sz w:val="28"/>
          <w:szCs w:val="28"/>
          <w:lang w:val="en-US"/>
        </w:rPr>
      </w:pPr>
    </w:p>
    <w:p w:rsidR="004501DD" w:rsidRPr="004501DD" w:rsidRDefault="004501DD" w:rsidP="004501DD">
      <w:pPr>
        <w:numPr>
          <w:ilvl w:val="0"/>
          <w:numId w:val="12"/>
        </w:numPr>
        <w:ind w:left="0" w:hanging="851"/>
        <w:rPr>
          <w:rFonts w:ascii="Times New Roman" w:hAnsi="Times New Roman" w:cs="Times New Roman"/>
          <w:sz w:val="32"/>
          <w:szCs w:val="32"/>
        </w:rPr>
      </w:pPr>
      <w:r w:rsidRPr="004501DD">
        <w:rPr>
          <w:rFonts w:ascii="Times New Roman" w:hAnsi="Times New Roman" w:cs="Times New Roman"/>
          <w:sz w:val="32"/>
          <w:szCs w:val="32"/>
          <w:lang w:val="uk-UA"/>
        </w:rPr>
        <w:t xml:space="preserve">Формувальне та підсумкове (річне) оцінювання. </w:t>
      </w:r>
    </w:p>
    <w:p w:rsidR="004501DD" w:rsidRPr="004501DD" w:rsidRDefault="004501DD" w:rsidP="004501DD">
      <w:pPr>
        <w:numPr>
          <w:ilvl w:val="0"/>
          <w:numId w:val="12"/>
        </w:numPr>
        <w:ind w:left="0" w:hanging="851"/>
        <w:rPr>
          <w:rFonts w:ascii="Times New Roman" w:hAnsi="Times New Roman" w:cs="Times New Roman"/>
          <w:sz w:val="32"/>
          <w:szCs w:val="32"/>
        </w:rPr>
      </w:pPr>
      <w:r w:rsidRPr="004501DD">
        <w:rPr>
          <w:rFonts w:ascii="Times New Roman" w:hAnsi="Times New Roman" w:cs="Times New Roman"/>
          <w:sz w:val="32"/>
          <w:szCs w:val="32"/>
          <w:lang w:val="uk-UA"/>
        </w:rPr>
        <w:t xml:space="preserve">Вибір форм, способів, видів оцінювання залежить від дидактичної мети, етапу опанування програмовим матеріалом, особливостей змісту предмета вивчення, інтегрованого курсу, навчальних можливостей здобувачів освіти. </w:t>
      </w:r>
    </w:p>
    <w:p w:rsidR="004501DD" w:rsidRPr="004501DD" w:rsidRDefault="004501DD" w:rsidP="004501DD">
      <w:pPr>
        <w:numPr>
          <w:ilvl w:val="0"/>
          <w:numId w:val="12"/>
        </w:numPr>
        <w:ind w:left="0" w:hanging="851"/>
        <w:rPr>
          <w:rFonts w:ascii="Times New Roman" w:hAnsi="Times New Roman" w:cs="Times New Roman"/>
          <w:sz w:val="32"/>
          <w:szCs w:val="32"/>
        </w:rPr>
      </w:pPr>
      <w:r w:rsidRPr="004501DD">
        <w:rPr>
          <w:rFonts w:ascii="Times New Roman" w:hAnsi="Times New Roman" w:cs="Times New Roman"/>
          <w:sz w:val="32"/>
          <w:szCs w:val="32"/>
          <w:lang w:val="uk-UA"/>
        </w:rPr>
        <w:t xml:space="preserve">Результат оцінювання навчальних досягнень учнів 1–2 класів виражають вербальною оцінкою (оцінювальним судженням). </w:t>
      </w:r>
    </w:p>
    <w:p w:rsidR="004501DD" w:rsidRPr="004501DD" w:rsidRDefault="004501DD" w:rsidP="004501DD">
      <w:pPr>
        <w:numPr>
          <w:ilvl w:val="0"/>
          <w:numId w:val="12"/>
        </w:numPr>
        <w:ind w:left="0" w:hanging="851"/>
        <w:rPr>
          <w:rFonts w:ascii="Times New Roman" w:hAnsi="Times New Roman" w:cs="Times New Roman"/>
          <w:sz w:val="32"/>
          <w:szCs w:val="32"/>
        </w:rPr>
      </w:pPr>
      <w:r w:rsidRPr="004501DD">
        <w:rPr>
          <w:rFonts w:ascii="Times New Roman" w:hAnsi="Times New Roman" w:cs="Times New Roman"/>
          <w:sz w:val="32"/>
          <w:szCs w:val="32"/>
          <w:lang w:val="uk-UA"/>
        </w:rPr>
        <w:t xml:space="preserve">У 3–4 класах за рішенням педагогічної ради може використовуватись як вербальна, так і </w:t>
      </w:r>
      <w:proofErr w:type="spellStart"/>
      <w:r w:rsidRPr="004501DD">
        <w:rPr>
          <w:rFonts w:ascii="Times New Roman" w:hAnsi="Times New Roman" w:cs="Times New Roman"/>
          <w:sz w:val="32"/>
          <w:szCs w:val="32"/>
          <w:lang w:val="uk-UA"/>
        </w:rPr>
        <w:t>рівнева</w:t>
      </w:r>
      <w:proofErr w:type="spellEnd"/>
      <w:r w:rsidRPr="004501DD">
        <w:rPr>
          <w:rFonts w:ascii="Times New Roman" w:hAnsi="Times New Roman" w:cs="Times New Roman"/>
          <w:sz w:val="32"/>
          <w:szCs w:val="32"/>
          <w:lang w:val="uk-UA"/>
        </w:rPr>
        <w:t xml:space="preserve"> оцінка, яка є оцінювальним судженням із зазначенням рівня результату навчання.</w:t>
      </w:r>
      <w:r w:rsidRPr="004501DD">
        <w:rPr>
          <w:rFonts w:ascii="Times New Roman" w:hAnsi="Times New Roman" w:cs="Times New Roman"/>
          <w:sz w:val="32"/>
          <w:szCs w:val="32"/>
        </w:rPr>
        <w:t xml:space="preserve"> </w:t>
      </w:r>
    </w:p>
    <w:p w:rsidR="004501DD" w:rsidRPr="004501DD" w:rsidRDefault="004501DD" w:rsidP="004501DD">
      <w:pPr>
        <w:numPr>
          <w:ilvl w:val="0"/>
          <w:numId w:val="12"/>
        </w:numPr>
        <w:ind w:left="0" w:hanging="851"/>
        <w:rPr>
          <w:rFonts w:ascii="Times New Roman" w:hAnsi="Times New Roman" w:cs="Times New Roman"/>
          <w:sz w:val="32"/>
          <w:szCs w:val="32"/>
        </w:rPr>
      </w:pPr>
      <w:r w:rsidRPr="004501DD">
        <w:rPr>
          <w:rFonts w:ascii="Times New Roman" w:hAnsi="Times New Roman" w:cs="Times New Roman"/>
          <w:sz w:val="32"/>
          <w:szCs w:val="32"/>
          <w:lang w:val="uk-UA"/>
        </w:rPr>
        <w:t>Об’єктами оцінювання є результати навчання учня/учениці, у тому числі процес їх досягнення ним/нею</w:t>
      </w:r>
      <w:r>
        <w:rPr>
          <w:rFonts w:ascii="Times New Roman" w:hAnsi="Times New Roman" w:cs="Times New Roman"/>
          <w:sz w:val="32"/>
          <w:szCs w:val="32"/>
          <w:lang w:val="uk-UA"/>
        </w:rPr>
        <w:t>.</w:t>
      </w:r>
      <w:r w:rsidRPr="004501DD">
        <w:rPr>
          <w:rFonts w:ascii="Times New Roman" w:hAnsi="Times New Roman" w:cs="Times New Roman"/>
          <w:sz w:val="32"/>
          <w:szCs w:val="32"/>
        </w:rPr>
        <w:t xml:space="preserve"> </w:t>
      </w:r>
    </w:p>
    <w:p w:rsidR="003976CE" w:rsidRDefault="003976CE" w:rsidP="003976CE">
      <w:pPr>
        <w:ind w:left="218"/>
        <w:rPr>
          <w:rFonts w:ascii="Times New Roman" w:hAnsi="Times New Roman" w:cs="Times New Roman"/>
          <w:color w:val="00B050"/>
          <w:sz w:val="28"/>
          <w:szCs w:val="28"/>
          <w:lang w:val="uk-UA"/>
        </w:rPr>
      </w:pPr>
    </w:p>
    <w:p w:rsidR="004501DD" w:rsidRDefault="004501DD" w:rsidP="003976CE">
      <w:pPr>
        <w:ind w:left="218"/>
        <w:rPr>
          <w:rFonts w:ascii="Times New Roman" w:hAnsi="Times New Roman" w:cs="Times New Roman"/>
          <w:b/>
          <w:color w:val="00B050"/>
          <w:sz w:val="40"/>
          <w:szCs w:val="40"/>
          <w:lang w:val="uk-UA"/>
        </w:rPr>
      </w:pPr>
      <w:r>
        <w:rPr>
          <w:rFonts w:ascii="Times New Roman" w:hAnsi="Times New Roman" w:cs="Times New Roman"/>
          <w:b/>
          <w:color w:val="00B050"/>
          <w:sz w:val="40"/>
          <w:szCs w:val="40"/>
          <w:lang w:val="uk-UA"/>
        </w:rPr>
        <w:t xml:space="preserve">           </w:t>
      </w:r>
      <w:r w:rsidRPr="004501DD">
        <w:rPr>
          <w:rFonts w:ascii="Times New Roman" w:hAnsi="Times New Roman" w:cs="Times New Roman"/>
          <w:b/>
          <w:color w:val="00B050"/>
          <w:sz w:val="40"/>
          <w:szCs w:val="40"/>
          <w:lang w:val="uk-UA"/>
        </w:rPr>
        <w:t xml:space="preserve">Критерії оцінювання </w:t>
      </w:r>
    </w:p>
    <w:p w:rsidR="004501DD" w:rsidRPr="004501DD" w:rsidRDefault="004501DD" w:rsidP="004501DD">
      <w:pPr>
        <w:rPr>
          <w:rFonts w:ascii="Times New Roman" w:hAnsi="Times New Roman" w:cs="Times New Roman"/>
          <w:sz w:val="32"/>
          <w:szCs w:val="32"/>
        </w:rPr>
      </w:pPr>
      <w:r>
        <w:rPr>
          <w:rFonts w:ascii="Times New Roman" w:hAnsi="Times New Roman" w:cs="Times New Roman"/>
          <w:sz w:val="32"/>
          <w:szCs w:val="32"/>
          <w:lang w:val="uk-UA"/>
        </w:rPr>
        <w:t xml:space="preserve">        </w:t>
      </w:r>
      <w:r w:rsidRPr="004501DD">
        <w:rPr>
          <w:rFonts w:ascii="Times New Roman" w:hAnsi="Times New Roman" w:cs="Times New Roman"/>
          <w:sz w:val="32"/>
          <w:szCs w:val="32"/>
          <w:lang w:val="uk-UA"/>
        </w:rPr>
        <w:t xml:space="preserve">Можуть визначати для оцінювання окремого навчального завдання, для оцінювання комплексу навчальних завдань. </w:t>
      </w:r>
    </w:p>
    <w:p w:rsidR="004501DD" w:rsidRPr="004501DD" w:rsidRDefault="004501DD" w:rsidP="004501DD">
      <w:pPr>
        <w:rPr>
          <w:rFonts w:ascii="Times New Roman" w:hAnsi="Times New Roman" w:cs="Times New Roman"/>
          <w:sz w:val="32"/>
          <w:szCs w:val="32"/>
        </w:rPr>
      </w:pPr>
      <w:r>
        <w:rPr>
          <w:rFonts w:ascii="Times New Roman" w:hAnsi="Times New Roman" w:cs="Times New Roman"/>
          <w:sz w:val="32"/>
          <w:szCs w:val="32"/>
          <w:lang w:val="uk-UA"/>
        </w:rPr>
        <w:t xml:space="preserve">         </w:t>
      </w:r>
      <w:r w:rsidRPr="004501DD">
        <w:rPr>
          <w:rFonts w:ascii="Times New Roman" w:hAnsi="Times New Roman" w:cs="Times New Roman"/>
          <w:sz w:val="32"/>
          <w:szCs w:val="32"/>
          <w:lang w:val="uk-UA"/>
        </w:rPr>
        <w:t xml:space="preserve">Залежать від навчальної ситуації й дидактичної доцільності. </w:t>
      </w:r>
    </w:p>
    <w:p w:rsidR="004501DD" w:rsidRDefault="004501DD" w:rsidP="004501DD">
      <w:pPr>
        <w:rPr>
          <w:rFonts w:ascii="Times New Roman" w:hAnsi="Times New Roman" w:cs="Times New Roman"/>
          <w:sz w:val="32"/>
          <w:szCs w:val="32"/>
          <w:lang w:val="uk-UA"/>
        </w:rPr>
      </w:pPr>
      <w:r>
        <w:rPr>
          <w:rFonts w:ascii="Times New Roman" w:hAnsi="Times New Roman" w:cs="Times New Roman"/>
          <w:sz w:val="32"/>
          <w:szCs w:val="32"/>
          <w:lang w:val="uk-UA"/>
        </w:rPr>
        <w:t xml:space="preserve">         </w:t>
      </w:r>
      <w:r w:rsidRPr="004501DD">
        <w:rPr>
          <w:rFonts w:ascii="Times New Roman" w:hAnsi="Times New Roman" w:cs="Times New Roman"/>
          <w:sz w:val="32"/>
          <w:szCs w:val="32"/>
          <w:lang w:val="uk-UA"/>
        </w:rPr>
        <w:t xml:space="preserve">Ураховуючи вікові психологічні особливості учнів 1–4 класів, їм можна пропонувати для обговорення та </w:t>
      </w:r>
      <w:proofErr w:type="spellStart"/>
      <w:r w:rsidRPr="004501DD">
        <w:rPr>
          <w:rFonts w:ascii="Times New Roman" w:hAnsi="Times New Roman" w:cs="Times New Roman"/>
          <w:sz w:val="32"/>
          <w:szCs w:val="32"/>
          <w:lang w:val="uk-UA"/>
        </w:rPr>
        <w:t>самооцінювання</w:t>
      </w:r>
      <w:proofErr w:type="spellEnd"/>
      <w:r w:rsidRPr="004501DD">
        <w:rPr>
          <w:rFonts w:ascii="Times New Roman" w:hAnsi="Times New Roman" w:cs="Times New Roman"/>
          <w:sz w:val="32"/>
          <w:szCs w:val="32"/>
          <w:lang w:val="uk-UA"/>
        </w:rPr>
        <w:t xml:space="preserve"> критерії, що стосуються: цікавості навчального завдання, його </w:t>
      </w:r>
      <w:proofErr w:type="spellStart"/>
      <w:r w:rsidRPr="004501DD">
        <w:rPr>
          <w:rFonts w:ascii="Times New Roman" w:hAnsi="Times New Roman" w:cs="Times New Roman"/>
          <w:sz w:val="32"/>
          <w:szCs w:val="32"/>
          <w:lang w:val="uk-UA"/>
        </w:rPr>
        <w:t>посильності</w:t>
      </w:r>
      <w:proofErr w:type="spellEnd"/>
      <w:r w:rsidRPr="004501DD">
        <w:rPr>
          <w:rFonts w:ascii="Times New Roman" w:hAnsi="Times New Roman" w:cs="Times New Roman"/>
          <w:sz w:val="32"/>
          <w:szCs w:val="32"/>
          <w:lang w:val="uk-UA"/>
        </w:rPr>
        <w:t>, відомості (</w:t>
      </w:r>
      <w:proofErr w:type="spellStart"/>
      <w:r w:rsidRPr="004501DD">
        <w:rPr>
          <w:rFonts w:ascii="Times New Roman" w:hAnsi="Times New Roman" w:cs="Times New Roman"/>
          <w:sz w:val="32"/>
          <w:szCs w:val="32"/>
          <w:lang w:val="uk-UA"/>
        </w:rPr>
        <w:t>впізнаваності</w:t>
      </w:r>
      <w:proofErr w:type="spellEnd"/>
      <w:r w:rsidRPr="004501DD">
        <w:rPr>
          <w:rFonts w:ascii="Times New Roman" w:hAnsi="Times New Roman" w:cs="Times New Roman"/>
          <w:sz w:val="32"/>
          <w:szCs w:val="32"/>
          <w:lang w:val="uk-UA"/>
        </w:rPr>
        <w:t xml:space="preserve">) способу дії, самостійності виконання, правильності способу дії, правильності отриманого результату, задоволеності роботою. </w:t>
      </w:r>
    </w:p>
    <w:p w:rsidR="004501DD" w:rsidRPr="004501DD" w:rsidRDefault="004501DD" w:rsidP="004501DD">
      <w:pPr>
        <w:rPr>
          <w:rFonts w:ascii="Times New Roman" w:hAnsi="Times New Roman" w:cs="Times New Roman"/>
          <w:b/>
          <w:color w:val="00B050"/>
          <w:sz w:val="40"/>
          <w:szCs w:val="40"/>
          <w:lang w:val="uk-UA"/>
        </w:rPr>
      </w:pPr>
      <w:r>
        <w:rPr>
          <w:rFonts w:ascii="Times New Roman" w:hAnsi="Times New Roman" w:cs="Times New Roman"/>
          <w:b/>
          <w:color w:val="00B050"/>
          <w:sz w:val="40"/>
          <w:szCs w:val="40"/>
          <w:lang w:val="uk-UA"/>
        </w:rPr>
        <w:t xml:space="preserve">              </w:t>
      </w:r>
      <w:r w:rsidRPr="004501DD">
        <w:rPr>
          <w:rFonts w:ascii="Times New Roman" w:hAnsi="Times New Roman" w:cs="Times New Roman"/>
          <w:b/>
          <w:color w:val="00B050"/>
          <w:sz w:val="40"/>
          <w:szCs w:val="40"/>
          <w:lang w:val="uk-UA"/>
        </w:rPr>
        <w:t>Оцінювальні судження</w:t>
      </w:r>
    </w:p>
    <w:p w:rsidR="004501DD" w:rsidRPr="004501DD" w:rsidRDefault="004501DD" w:rsidP="004501DD">
      <w:pPr>
        <w:ind w:left="-284" w:firstLine="502"/>
        <w:rPr>
          <w:rFonts w:ascii="Times New Roman" w:hAnsi="Times New Roman" w:cs="Times New Roman"/>
          <w:sz w:val="32"/>
          <w:szCs w:val="32"/>
        </w:rPr>
      </w:pPr>
      <w:r w:rsidRPr="004501DD">
        <w:rPr>
          <w:rFonts w:ascii="Times New Roman" w:hAnsi="Times New Roman" w:cs="Times New Roman"/>
          <w:sz w:val="32"/>
          <w:szCs w:val="32"/>
          <w:lang w:val="uk-UA"/>
        </w:rPr>
        <w:t xml:space="preserve">Орієнтовна рамка оцінювання результатів навчання здобувачів початкової освіти </w:t>
      </w:r>
    </w:p>
    <w:p w:rsidR="004501DD" w:rsidRPr="004501DD" w:rsidRDefault="004501DD" w:rsidP="004501DD">
      <w:pPr>
        <w:ind w:left="-284" w:firstLine="502"/>
        <w:rPr>
          <w:rFonts w:ascii="Times New Roman" w:hAnsi="Times New Roman" w:cs="Times New Roman"/>
          <w:sz w:val="32"/>
          <w:szCs w:val="32"/>
        </w:rPr>
      </w:pPr>
      <w:r w:rsidRPr="004501DD">
        <w:rPr>
          <w:rFonts w:ascii="Times New Roman" w:hAnsi="Times New Roman" w:cs="Times New Roman"/>
          <w:sz w:val="32"/>
          <w:szCs w:val="32"/>
          <w:lang w:val="uk-UA"/>
        </w:rPr>
        <w:t xml:space="preserve">Формувальне оцінювання передбачає постійний зворотний зв’язок між учасниками освітнього процесу: усне/письмове оцінювальне судження, невербальні засоби комунікації </w:t>
      </w:r>
    </w:p>
    <w:p w:rsidR="004501DD" w:rsidRPr="004501DD" w:rsidRDefault="004501DD" w:rsidP="004501DD">
      <w:pPr>
        <w:ind w:left="-284" w:firstLine="502"/>
        <w:rPr>
          <w:rFonts w:ascii="Times New Roman" w:hAnsi="Times New Roman" w:cs="Times New Roman"/>
          <w:sz w:val="32"/>
          <w:szCs w:val="32"/>
        </w:rPr>
      </w:pPr>
      <w:r w:rsidRPr="004501DD">
        <w:rPr>
          <w:rFonts w:ascii="Times New Roman" w:hAnsi="Times New Roman" w:cs="Times New Roman"/>
          <w:sz w:val="32"/>
          <w:szCs w:val="32"/>
          <w:lang w:val="uk-UA"/>
        </w:rPr>
        <w:t xml:space="preserve">Рівноправний діалог між учнем / ученицею та вчителем, між учнями: </w:t>
      </w:r>
      <w:proofErr w:type="spellStart"/>
      <w:r w:rsidRPr="004501DD">
        <w:rPr>
          <w:rFonts w:ascii="Times New Roman" w:hAnsi="Times New Roman" w:cs="Times New Roman"/>
          <w:sz w:val="32"/>
          <w:szCs w:val="32"/>
          <w:lang w:val="uk-UA"/>
        </w:rPr>
        <w:t>самооцінювання–взаємооцінювання–</w:t>
      </w:r>
      <w:proofErr w:type="spellEnd"/>
      <w:r w:rsidRPr="004501DD">
        <w:rPr>
          <w:rFonts w:ascii="Times New Roman" w:hAnsi="Times New Roman" w:cs="Times New Roman"/>
          <w:sz w:val="32"/>
          <w:szCs w:val="32"/>
          <w:lang w:val="uk-UA"/>
        </w:rPr>
        <w:t xml:space="preserve"> оцінювання вчителя.</w:t>
      </w:r>
      <w:r w:rsidRPr="004501DD">
        <w:rPr>
          <w:rFonts w:ascii="Times New Roman" w:hAnsi="Times New Roman" w:cs="Times New Roman"/>
          <w:sz w:val="32"/>
          <w:szCs w:val="32"/>
        </w:rPr>
        <w:t xml:space="preserve"> </w:t>
      </w:r>
    </w:p>
    <w:p w:rsidR="004501DD" w:rsidRPr="004501DD" w:rsidRDefault="004501DD" w:rsidP="004501DD">
      <w:pPr>
        <w:ind w:left="-284" w:firstLine="502"/>
        <w:rPr>
          <w:rFonts w:ascii="Times New Roman" w:hAnsi="Times New Roman" w:cs="Times New Roman"/>
          <w:sz w:val="32"/>
          <w:szCs w:val="32"/>
        </w:rPr>
      </w:pPr>
      <w:r w:rsidRPr="004501DD">
        <w:rPr>
          <w:rFonts w:ascii="Times New Roman" w:hAnsi="Times New Roman" w:cs="Times New Roman"/>
          <w:sz w:val="32"/>
          <w:szCs w:val="32"/>
          <w:lang w:val="uk-UA"/>
        </w:rPr>
        <w:t>Зразки можливих оцінювальних суджень учителя представлені в Методичних рекомендаціях (наказ МОН України від 13.07.2021 № 813)</w:t>
      </w:r>
      <w:r w:rsidRPr="004501DD">
        <w:rPr>
          <w:rFonts w:ascii="Times New Roman" w:hAnsi="Times New Roman" w:cs="Times New Roman"/>
          <w:sz w:val="32"/>
          <w:szCs w:val="32"/>
        </w:rPr>
        <w:t xml:space="preserve"> </w:t>
      </w:r>
    </w:p>
    <w:p w:rsidR="004501DD" w:rsidRPr="004501DD" w:rsidRDefault="004501DD" w:rsidP="004501DD">
      <w:pPr>
        <w:ind w:left="-284" w:firstLine="502"/>
        <w:rPr>
          <w:rFonts w:ascii="Times New Roman" w:hAnsi="Times New Roman" w:cs="Times New Roman"/>
          <w:sz w:val="32"/>
          <w:szCs w:val="32"/>
        </w:rPr>
      </w:pPr>
      <w:r w:rsidRPr="004501DD">
        <w:rPr>
          <w:rFonts w:ascii="Times New Roman" w:hAnsi="Times New Roman" w:cs="Times New Roman"/>
          <w:sz w:val="32"/>
          <w:szCs w:val="32"/>
          <w:lang w:val="uk-UA"/>
        </w:rPr>
        <w:t>В оцінювальному судженні розкривають прогрес учнів та поради щодо покращення роботи, подолання утруднень у досягненні очікуваних результатів навчання, за їх наявності.</w:t>
      </w:r>
      <w:r w:rsidRPr="004501DD">
        <w:rPr>
          <w:rFonts w:ascii="Times New Roman" w:hAnsi="Times New Roman" w:cs="Times New Roman"/>
          <w:sz w:val="32"/>
          <w:szCs w:val="32"/>
        </w:rPr>
        <w:t xml:space="preserve"> </w:t>
      </w:r>
    </w:p>
    <w:p w:rsidR="004501DD" w:rsidRPr="004501DD" w:rsidRDefault="004501DD" w:rsidP="004501DD">
      <w:pPr>
        <w:ind w:left="-284" w:firstLine="502"/>
        <w:rPr>
          <w:rFonts w:ascii="Times New Roman" w:hAnsi="Times New Roman" w:cs="Times New Roman"/>
          <w:sz w:val="32"/>
          <w:szCs w:val="32"/>
        </w:rPr>
      </w:pPr>
      <w:r w:rsidRPr="004501DD">
        <w:rPr>
          <w:rFonts w:ascii="Times New Roman" w:hAnsi="Times New Roman" w:cs="Times New Roman"/>
          <w:sz w:val="32"/>
          <w:szCs w:val="32"/>
          <w:lang w:val="uk-UA"/>
        </w:rPr>
        <w:t xml:space="preserve">Письмово оцінювальне судження учитель може зафіксувати у робочих зошитах учнів, навчальних посібниках з друкованою основою, у зошитах для </w:t>
      </w:r>
      <w:proofErr w:type="spellStart"/>
      <w:r w:rsidRPr="004501DD">
        <w:rPr>
          <w:rFonts w:ascii="Times New Roman" w:hAnsi="Times New Roman" w:cs="Times New Roman"/>
          <w:sz w:val="32"/>
          <w:szCs w:val="32"/>
          <w:lang w:val="uk-UA"/>
        </w:rPr>
        <w:t>діагностувальних</w:t>
      </w:r>
      <w:proofErr w:type="spellEnd"/>
      <w:r w:rsidRPr="004501DD">
        <w:rPr>
          <w:rFonts w:ascii="Times New Roman" w:hAnsi="Times New Roman" w:cs="Times New Roman"/>
          <w:sz w:val="32"/>
          <w:szCs w:val="32"/>
          <w:lang w:val="uk-UA"/>
        </w:rPr>
        <w:t xml:space="preserve"> робіт, на інших носіях зворотного зв’язку з учнями / батьками.</w:t>
      </w:r>
      <w:r w:rsidRPr="004501DD">
        <w:rPr>
          <w:rFonts w:ascii="Times New Roman" w:hAnsi="Times New Roman" w:cs="Times New Roman"/>
          <w:sz w:val="32"/>
          <w:szCs w:val="32"/>
        </w:rPr>
        <w:t xml:space="preserve"> </w:t>
      </w:r>
    </w:p>
    <w:p w:rsidR="004501DD" w:rsidRPr="004501DD" w:rsidRDefault="004501DD" w:rsidP="004501DD">
      <w:pPr>
        <w:ind w:left="-284" w:firstLine="502"/>
        <w:rPr>
          <w:rFonts w:ascii="Times New Roman" w:hAnsi="Times New Roman" w:cs="Times New Roman"/>
          <w:sz w:val="32"/>
          <w:szCs w:val="32"/>
        </w:rPr>
      </w:pPr>
      <w:r w:rsidRPr="004501DD">
        <w:rPr>
          <w:rFonts w:ascii="Times New Roman" w:hAnsi="Times New Roman" w:cs="Times New Roman"/>
          <w:sz w:val="32"/>
          <w:szCs w:val="32"/>
          <w:lang w:val="uk-UA"/>
        </w:rPr>
        <w:t>Оцінювальне судження щодо виконання усних, практичних навчальних завдань - у робочому зошиті з того предмета, на уроці з якого завдання виконувалося, або на іншому носії зворотного зв’язку з учнями/батьками.</w:t>
      </w:r>
      <w:r w:rsidRPr="004501DD">
        <w:rPr>
          <w:rFonts w:ascii="Times New Roman" w:hAnsi="Times New Roman" w:cs="Times New Roman"/>
          <w:sz w:val="32"/>
          <w:szCs w:val="32"/>
        </w:rPr>
        <w:t xml:space="preserve"> </w:t>
      </w:r>
    </w:p>
    <w:p w:rsidR="004501DD" w:rsidRPr="004501DD" w:rsidRDefault="004501DD" w:rsidP="004501DD">
      <w:pPr>
        <w:ind w:left="-284" w:firstLine="502"/>
        <w:rPr>
          <w:rFonts w:ascii="Times New Roman" w:hAnsi="Times New Roman" w:cs="Times New Roman"/>
          <w:sz w:val="32"/>
          <w:szCs w:val="32"/>
        </w:rPr>
      </w:pPr>
      <w:r w:rsidRPr="004501DD">
        <w:rPr>
          <w:rFonts w:ascii="Times New Roman" w:hAnsi="Times New Roman" w:cs="Times New Roman"/>
          <w:sz w:val="32"/>
          <w:szCs w:val="32"/>
          <w:lang w:val="uk-UA"/>
        </w:rPr>
        <w:t xml:space="preserve">Умовні позначення показників якості виконаного завдання (до прикладу: + - правильно; с – самостійно, </w:t>
      </w:r>
      <w:proofErr w:type="spellStart"/>
      <w:r w:rsidRPr="004501DD">
        <w:rPr>
          <w:rFonts w:ascii="Times New Roman" w:hAnsi="Times New Roman" w:cs="Times New Roman"/>
          <w:sz w:val="32"/>
          <w:szCs w:val="32"/>
          <w:lang w:val="uk-UA"/>
        </w:rPr>
        <w:t>сп</w:t>
      </w:r>
      <w:proofErr w:type="spellEnd"/>
      <w:r w:rsidRPr="004501DD">
        <w:rPr>
          <w:rFonts w:ascii="Times New Roman" w:hAnsi="Times New Roman" w:cs="Times New Roman"/>
          <w:sz w:val="32"/>
          <w:szCs w:val="32"/>
          <w:lang w:val="uk-UA"/>
        </w:rPr>
        <w:t xml:space="preserve"> – </w:t>
      </w:r>
      <w:proofErr w:type="spellStart"/>
      <w:r w:rsidRPr="004501DD">
        <w:rPr>
          <w:rFonts w:ascii="Times New Roman" w:hAnsi="Times New Roman" w:cs="Times New Roman"/>
          <w:sz w:val="32"/>
          <w:szCs w:val="32"/>
          <w:lang w:val="uk-UA"/>
        </w:rPr>
        <w:t>са</w:t>
      </w:r>
      <w:proofErr w:type="spellEnd"/>
    </w:p>
    <w:p w:rsidR="007F2533" w:rsidRDefault="004501DD" w:rsidP="00254E68">
      <w:pPr>
        <w:pStyle w:val="a3"/>
        <w:ind w:left="-142"/>
        <w:jc w:val="center"/>
        <w:rPr>
          <w:b/>
          <w:color w:val="00B050"/>
          <w:sz w:val="40"/>
          <w:szCs w:val="40"/>
          <w:lang w:val="uk-UA"/>
        </w:rPr>
      </w:pPr>
      <w:r w:rsidRPr="004501DD">
        <w:rPr>
          <w:b/>
          <w:color w:val="00B050"/>
          <w:sz w:val="40"/>
          <w:szCs w:val="40"/>
          <w:lang w:val="uk-UA"/>
        </w:rPr>
        <w:t xml:space="preserve">Можливості </w:t>
      </w:r>
      <w:proofErr w:type="spellStart"/>
      <w:r w:rsidRPr="004501DD">
        <w:rPr>
          <w:b/>
          <w:color w:val="00B050"/>
          <w:sz w:val="40"/>
          <w:szCs w:val="40"/>
          <w:lang w:val="uk-UA"/>
        </w:rPr>
        <w:t>компетентнісно</w:t>
      </w:r>
      <w:proofErr w:type="spellEnd"/>
      <w:r w:rsidRPr="004501DD">
        <w:rPr>
          <w:b/>
          <w:color w:val="00B050"/>
          <w:sz w:val="40"/>
          <w:szCs w:val="40"/>
          <w:lang w:val="uk-UA"/>
        </w:rPr>
        <w:t xml:space="preserve"> орієнтованого навчання для підвищення результатів навчання учнів 1-4 класів</w:t>
      </w:r>
    </w:p>
    <w:p w:rsidR="00254E68" w:rsidRPr="00254E68" w:rsidRDefault="00254E68" w:rsidP="00254E68">
      <w:pPr>
        <w:pStyle w:val="a3"/>
        <w:ind w:left="-142"/>
        <w:rPr>
          <w:sz w:val="32"/>
          <w:szCs w:val="32"/>
        </w:rPr>
      </w:pPr>
      <w:r>
        <w:rPr>
          <w:sz w:val="32"/>
          <w:szCs w:val="32"/>
          <w:lang w:val="uk-UA"/>
        </w:rPr>
        <w:t xml:space="preserve">      </w:t>
      </w:r>
      <w:r w:rsidRPr="00254E68">
        <w:rPr>
          <w:sz w:val="32"/>
          <w:szCs w:val="32"/>
          <w:lang w:val="uk-UA"/>
        </w:rPr>
        <w:t xml:space="preserve">Методичні рекомендації про викладання навчальних предметів у закладах загальної середньої освіти, що пропоновані у таких листах Міністерства освіти і науки України: </w:t>
      </w:r>
    </w:p>
    <w:p w:rsidR="00254E68" w:rsidRPr="00254E68" w:rsidRDefault="00254E68" w:rsidP="00254E68">
      <w:pPr>
        <w:pStyle w:val="a3"/>
        <w:ind w:left="-142"/>
        <w:rPr>
          <w:sz w:val="32"/>
          <w:szCs w:val="32"/>
        </w:rPr>
      </w:pPr>
      <w:r w:rsidRPr="00254E68">
        <w:rPr>
          <w:b/>
          <w:sz w:val="32"/>
          <w:szCs w:val="32"/>
          <w:lang w:val="uk-UA"/>
        </w:rPr>
        <w:t>1 клас</w:t>
      </w:r>
      <w:r w:rsidRPr="00254E68">
        <w:rPr>
          <w:sz w:val="32"/>
          <w:szCs w:val="32"/>
          <w:lang w:val="uk-UA"/>
        </w:rPr>
        <w:t xml:space="preserve"> – лист Міністерства освіти і науки України від 03.07.2018 № 1/9- 415; </w:t>
      </w:r>
    </w:p>
    <w:p w:rsidR="00254E68" w:rsidRPr="00254E68" w:rsidRDefault="00254E68" w:rsidP="00254E68">
      <w:pPr>
        <w:pStyle w:val="a3"/>
        <w:ind w:left="-142"/>
        <w:rPr>
          <w:sz w:val="32"/>
          <w:szCs w:val="32"/>
        </w:rPr>
      </w:pPr>
      <w:r w:rsidRPr="00254E68">
        <w:rPr>
          <w:b/>
          <w:sz w:val="32"/>
          <w:szCs w:val="32"/>
          <w:lang w:val="uk-UA"/>
        </w:rPr>
        <w:t>2 клас</w:t>
      </w:r>
      <w:r w:rsidRPr="00254E68">
        <w:rPr>
          <w:sz w:val="32"/>
          <w:szCs w:val="32"/>
          <w:lang w:val="uk-UA"/>
        </w:rPr>
        <w:t xml:space="preserve"> – лист Міністерства освіти і науки України від 01.09.2019 № 1/11- 5966; </w:t>
      </w:r>
    </w:p>
    <w:p w:rsidR="00254E68" w:rsidRPr="00254E68" w:rsidRDefault="00254E68" w:rsidP="00254E68">
      <w:pPr>
        <w:pStyle w:val="a3"/>
        <w:ind w:left="-142"/>
        <w:rPr>
          <w:sz w:val="32"/>
          <w:szCs w:val="32"/>
        </w:rPr>
      </w:pPr>
      <w:r w:rsidRPr="00254E68">
        <w:rPr>
          <w:b/>
          <w:sz w:val="32"/>
          <w:szCs w:val="32"/>
          <w:lang w:val="uk-UA"/>
        </w:rPr>
        <w:t>3 клас</w:t>
      </w:r>
      <w:r w:rsidRPr="00254E68">
        <w:rPr>
          <w:sz w:val="32"/>
          <w:szCs w:val="32"/>
          <w:lang w:val="uk-UA"/>
        </w:rPr>
        <w:t xml:space="preserve"> – лист Міністерства освіти і науки України від 11.08.2020 № 1/9- 430; </w:t>
      </w:r>
    </w:p>
    <w:p w:rsidR="00254E68" w:rsidRPr="00254E68" w:rsidRDefault="00254E68" w:rsidP="00254E68">
      <w:pPr>
        <w:pStyle w:val="a3"/>
        <w:ind w:left="-142"/>
        <w:rPr>
          <w:sz w:val="32"/>
          <w:szCs w:val="32"/>
        </w:rPr>
      </w:pPr>
      <w:r w:rsidRPr="00254E68">
        <w:rPr>
          <w:b/>
          <w:sz w:val="32"/>
          <w:szCs w:val="32"/>
          <w:lang w:val="uk-UA"/>
        </w:rPr>
        <w:t>4 клас</w:t>
      </w:r>
      <w:r w:rsidRPr="00254E68">
        <w:rPr>
          <w:sz w:val="32"/>
          <w:szCs w:val="32"/>
          <w:lang w:val="uk-UA"/>
        </w:rPr>
        <w:t xml:space="preserve"> – лист Міністерства освіти і науки України від 22.09.2021 № 1/9- 482</w:t>
      </w:r>
      <w:r w:rsidRPr="00254E68">
        <w:rPr>
          <w:sz w:val="32"/>
          <w:szCs w:val="32"/>
        </w:rPr>
        <w:t xml:space="preserve"> </w:t>
      </w:r>
    </w:p>
    <w:p w:rsidR="00254E68" w:rsidRDefault="00254E68" w:rsidP="007F2533">
      <w:pPr>
        <w:pStyle w:val="a3"/>
        <w:ind w:left="-142"/>
        <w:rPr>
          <w:b/>
          <w:color w:val="00B050"/>
          <w:sz w:val="40"/>
          <w:szCs w:val="40"/>
          <w:lang w:val="uk-UA"/>
        </w:rPr>
      </w:pPr>
    </w:p>
    <w:p w:rsidR="00254E68" w:rsidRDefault="00254E68" w:rsidP="00254E68">
      <w:pPr>
        <w:pStyle w:val="a3"/>
        <w:ind w:left="-142"/>
        <w:jc w:val="center"/>
        <w:rPr>
          <w:b/>
          <w:color w:val="00B050"/>
          <w:sz w:val="40"/>
          <w:szCs w:val="40"/>
          <w:lang w:val="uk-UA"/>
        </w:rPr>
      </w:pPr>
      <w:r w:rsidRPr="00254E68">
        <w:rPr>
          <w:b/>
          <w:color w:val="00B050"/>
          <w:sz w:val="40"/>
          <w:szCs w:val="40"/>
          <w:lang w:val="uk-UA"/>
        </w:rPr>
        <w:t>Національно-патріотичне виховання і формування громадянської позиції в учнів 1-4 класів</w:t>
      </w:r>
    </w:p>
    <w:p w:rsidR="00254E68" w:rsidRPr="00254E68" w:rsidRDefault="00254E68" w:rsidP="00254E68">
      <w:pPr>
        <w:pStyle w:val="a3"/>
        <w:ind w:left="-142"/>
        <w:jc w:val="center"/>
        <w:rPr>
          <w:b/>
          <w:color w:val="00B050"/>
          <w:sz w:val="40"/>
          <w:szCs w:val="40"/>
          <w:lang w:val="uk-UA"/>
        </w:rPr>
      </w:pPr>
    </w:p>
    <w:p w:rsidR="00254E68" w:rsidRDefault="00254E68" w:rsidP="00254E68">
      <w:pPr>
        <w:pStyle w:val="a3"/>
        <w:ind w:left="-142"/>
        <w:rPr>
          <w:color w:val="00B050"/>
          <w:sz w:val="32"/>
          <w:szCs w:val="32"/>
          <w:lang w:val="uk-UA"/>
        </w:rPr>
      </w:pPr>
      <w:r>
        <w:rPr>
          <w:sz w:val="32"/>
          <w:szCs w:val="32"/>
          <w:lang w:val="uk-UA"/>
        </w:rPr>
        <w:t xml:space="preserve">      </w:t>
      </w:r>
      <w:r w:rsidRPr="00254E68">
        <w:rPr>
          <w:sz w:val="32"/>
          <w:szCs w:val="32"/>
          <w:lang w:val="uk-UA"/>
        </w:rPr>
        <w:t>Стратегія національно-патріотичного виховання, що затверджена указом Президента України від 18 травня 2019 року №286/2019 URL:</w:t>
      </w:r>
      <w:r w:rsidRPr="00254E68">
        <w:rPr>
          <w:b/>
          <w:color w:val="00B050"/>
          <w:sz w:val="40"/>
          <w:szCs w:val="40"/>
          <w:lang w:val="uk-UA"/>
        </w:rPr>
        <w:t xml:space="preserve"> </w:t>
      </w:r>
      <w:hyperlink r:id="rId32" w:history="1">
        <w:r w:rsidRPr="00254E68">
          <w:rPr>
            <w:rStyle w:val="a4"/>
            <w:sz w:val="32"/>
            <w:szCs w:val="32"/>
            <w:lang w:val="uk-UA"/>
          </w:rPr>
          <w:t>https://zakon.rada.gov.ua/laws/show/286/2019#Text</w:t>
        </w:r>
      </w:hyperlink>
      <w:r w:rsidRPr="00254E68">
        <w:rPr>
          <w:color w:val="00B050"/>
          <w:sz w:val="32"/>
          <w:szCs w:val="32"/>
          <w:lang w:val="uk-UA"/>
        </w:rPr>
        <w:t xml:space="preserve"> </w:t>
      </w:r>
    </w:p>
    <w:p w:rsidR="00254E68" w:rsidRPr="00254E68" w:rsidRDefault="00254E68" w:rsidP="00254E68">
      <w:pPr>
        <w:pStyle w:val="a3"/>
        <w:ind w:left="-142"/>
        <w:rPr>
          <w:b/>
          <w:color w:val="00B050"/>
          <w:sz w:val="40"/>
          <w:szCs w:val="40"/>
        </w:rPr>
      </w:pPr>
    </w:p>
    <w:p w:rsidR="00254E68" w:rsidRPr="00254E68" w:rsidRDefault="00254E68" w:rsidP="00254E68">
      <w:pPr>
        <w:pStyle w:val="a3"/>
        <w:ind w:left="-142"/>
        <w:rPr>
          <w:b/>
          <w:color w:val="00B050"/>
          <w:sz w:val="40"/>
          <w:szCs w:val="40"/>
        </w:rPr>
      </w:pPr>
      <w:r>
        <w:rPr>
          <w:sz w:val="32"/>
          <w:szCs w:val="32"/>
          <w:lang w:val="uk-UA"/>
        </w:rPr>
        <w:t xml:space="preserve">     </w:t>
      </w:r>
      <w:r w:rsidRPr="00254E68">
        <w:rPr>
          <w:sz w:val="32"/>
          <w:szCs w:val="32"/>
          <w:lang w:val="uk-UA"/>
        </w:rPr>
        <w:t>Про деякі питання національно-патріотичного виховання в закладах освіти України, затвердженої наказом Міністерства освіти i науки України від 06.06.2022 № 527 URL</w:t>
      </w:r>
      <w:r w:rsidRPr="00254E68">
        <w:rPr>
          <w:b/>
          <w:sz w:val="32"/>
          <w:szCs w:val="32"/>
          <w:lang w:val="uk-UA"/>
        </w:rPr>
        <w:t>:</w:t>
      </w:r>
      <w:r w:rsidRPr="00254E68">
        <w:rPr>
          <w:b/>
          <w:color w:val="00B050"/>
          <w:sz w:val="40"/>
          <w:szCs w:val="40"/>
          <w:lang w:val="uk-UA"/>
        </w:rPr>
        <w:t xml:space="preserve"> </w:t>
      </w:r>
      <w:hyperlink r:id="rId33" w:history="1">
        <w:r w:rsidRPr="00254E68">
          <w:rPr>
            <w:rStyle w:val="a4"/>
            <w:sz w:val="32"/>
            <w:szCs w:val="32"/>
            <w:lang w:val="uk-UA"/>
          </w:rPr>
          <w:t>https://mon.gov.ua/ua/npa/pro-deyaki-pitannya-nacionalno-patriotichnogo-vihovannya-v-zakladah-osviti-ukrayini-ta-viznannya-takim-sho-vtrativ-chinnist-nakazu-ministerstva-osviti-i-nauki-ukrayini-vid-16062015-641</w:t>
        </w:r>
      </w:hyperlink>
      <w:r w:rsidRPr="00254E68">
        <w:rPr>
          <w:color w:val="00B050"/>
          <w:sz w:val="32"/>
          <w:szCs w:val="32"/>
          <w:lang w:val="uk-UA"/>
        </w:rPr>
        <w:t xml:space="preserve"> </w:t>
      </w:r>
    </w:p>
    <w:p w:rsidR="00254E68" w:rsidRDefault="00254E68" w:rsidP="007F2533">
      <w:pPr>
        <w:pStyle w:val="a3"/>
        <w:ind w:left="-142"/>
        <w:rPr>
          <w:b/>
          <w:color w:val="00B050"/>
          <w:sz w:val="40"/>
          <w:szCs w:val="40"/>
          <w:lang w:val="uk-UA"/>
        </w:rPr>
      </w:pPr>
    </w:p>
    <w:p w:rsidR="00254E68" w:rsidRDefault="00254E68" w:rsidP="007F2533">
      <w:pPr>
        <w:pStyle w:val="a3"/>
        <w:ind w:left="-142"/>
        <w:rPr>
          <w:b/>
          <w:color w:val="00B050"/>
          <w:sz w:val="40"/>
          <w:szCs w:val="40"/>
          <w:lang w:val="uk-UA"/>
        </w:rPr>
      </w:pPr>
      <w:r>
        <w:rPr>
          <w:b/>
          <w:color w:val="00B050"/>
          <w:sz w:val="40"/>
          <w:szCs w:val="40"/>
          <w:lang w:val="uk-UA"/>
        </w:rPr>
        <w:t xml:space="preserve">                        Виховна робота</w:t>
      </w:r>
    </w:p>
    <w:p w:rsidR="00254E68" w:rsidRDefault="00254E68" w:rsidP="007F2533">
      <w:pPr>
        <w:pStyle w:val="a3"/>
        <w:ind w:left="-142"/>
        <w:rPr>
          <w:b/>
          <w:color w:val="00B050"/>
          <w:sz w:val="40"/>
          <w:szCs w:val="40"/>
          <w:lang w:val="uk-UA"/>
        </w:rPr>
      </w:pPr>
    </w:p>
    <w:p w:rsidR="00254E68" w:rsidRPr="00254E68" w:rsidRDefault="00254E68" w:rsidP="00254E68">
      <w:pPr>
        <w:pStyle w:val="a3"/>
        <w:ind w:left="-142"/>
        <w:rPr>
          <w:color w:val="00B050"/>
          <w:sz w:val="40"/>
          <w:szCs w:val="40"/>
          <w:lang w:val="uk-UA"/>
        </w:rPr>
      </w:pPr>
      <w:r>
        <w:rPr>
          <w:b/>
          <w:sz w:val="32"/>
          <w:szCs w:val="32"/>
          <w:lang w:val="uk-UA"/>
        </w:rPr>
        <w:t xml:space="preserve">     </w:t>
      </w:r>
      <w:r w:rsidRPr="00254E68">
        <w:rPr>
          <w:sz w:val="32"/>
          <w:szCs w:val="32"/>
          <w:lang w:val="uk-UA"/>
        </w:rPr>
        <w:t>Стратегія національно-патріотичного виховання, що затверджена указом Президента України від 18 травня 2019 року №286/2019 URL:</w:t>
      </w:r>
      <w:r w:rsidRPr="00254E68">
        <w:rPr>
          <w:color w:val="00B050"/>
          <w:sz w:val="40"/>
          <w:szCs w:val="40"/>
          <w:lang w:val="uk-UA"/>
        </w:rPr>
        <w:t xml:space="preserve"> </w:t>
      </w:r>
      <w:hyperlink r:id="rId34" w:history="1">
        <w:r w:rsidRPr="00254E68">
          <w:rPr>
            <w:rStyle w:val="a4"/>
            <w:sz w:val="40"/>
            <w:szCs w:val="40"/>
            <w:lang w:val="uk-UA"/>
          </w:rPr>
          <w:t>https://zakon.rada.gov.ua/laws/show/286/2019#Text</w:t>
        </w:r>
      </w:hyperlink>
      <w:r w:rsidRPr="00254E68">
        <w:rPr>
          <w:color w:val="00B050"/>
          <w:sz w:val="40"/>
          <w:szCs w:val="40"/>
          <w:lang w:val="uk-UA"/>
        </w:rPr>
        <w:t xml:space="preserve"> </w:t>
      </w:r>
    </w:p>
    <w:p w:rsidR="00254E68" w:rsidRPr="00254E68" w:rsidRDefault="00254E68" w:rsidP="00254E68">
      <w:pPr>
        <w:pStyle w:val="a3"/>
        <w:ind w:left="-142"/>
        <w:rPr>
          <w:color w:val="00B050"/>
          <w:sz w:val="40"/>
          <w:szCs w:val="40"/>
        </w:rPr>
      </w:pPr>
    </w:p>
    <w:p w:rsidR="00254E68" w:rsidRPr="00254E68" w:rsidRDefault="00254E68" w:rsidP="00254E68">
      <w:pPr>
        <w:pStyle w:val="a3"/>
        <w:ind w:left="-142"/>
        <w:rPr>
          <w:b/>
          <w:color w:val="00B050"/>
          <w:sz w:val="32"/>
          <w:szCs w:val="32"/>
        </w:rPr>
      </w:pPr>
      <w:r w:rsidRPr="00254E68">
        <w:rPr>
          <w:sz w:val="40"/>
          <w:szCs w:val="40"/>
          <w:lang w:val="uk-UA"/>
        </w:rPr>
        <w:t xml:space="preserve">    </w:t>
      </w:r>
      <w:r w:rsidRPr="00254E68">
        <w:rPr>
          <w:sz w:val="32"/>
          <w:szCs w:val="32"/>
          <w:lang w:val="uk-UA"/>
        </w:rPr>
        <w:t>Про деякі питання національно-патріотичного виховання в закладах освіти України, затвердженої наказом Міністерства освіти i науки України від 06.06.2022 № 527 URL:</w:t>
      </w:r>
      <w:r w:rsidRPr="00254E68">
        <w:rPr>
          <w:color w:val="00B050"/>
          <w:sz w:val="32"/>
          <w:szCs w:val="32"/>
          <w:lang w:val="uk-UA"/>
        </w:rPr>
        <w:t xml:space="preserve"> </w:t>
      </w:r>
      <w:hyperlink r:id="rId35" w:history="1">
        <w:r w:rsidRPr="00254E68">
          <w:rPr>
            <w:rStyle w:val="a4"/>
            <w:sz w:val="32"/>
            <w:szCs w:val="32"/>
            <w:lang w:val="uk-UA"/>
          </w:rPr>
          <w:t>https://mon.gov.ua/ua/npa/pro-deyaki-pitannya-nacionalno-patriotichnogo-vihovannya-v-zakladah-osviti-ukrayini-ta-viznannya-takim-sho-vtrativ-chinnist-nakazu-ministerstva-osviti-i-nauki-ukrayini-vid-16062015-641</w:t>
        </w:r>
      </w:hyperlink>
      <w:r w:rsidRPr="00254E68">
        <w:rPr>
          <w:b/>
          <w:color w:val="00B050"/>
          <w:sz w:val="32"/>
          <w:szCs w:val="32"/>
          <w:lang w:val="uk-UA"/>
        </w:rPr>
        <w:t xml:space="preserve"> </w:t>
      </w:r>
    </w:p>
    <w:p w:rsidR="00254E68" w:rsidRDefault="00254E68" w:rsidP="007F2533">
      <w:pPr>
        <w:pStyle w:val="a3"/>
        <w:ind w:left="-142"/>
        <w:rPr>
          <w:b/>
          <w:color w:val="00B050"/>
          <w:sz w:val="40"/>
          <w:szCs w:val="40"/>
          <w:lang w:val="uk-UA"/>
        </w:rPr>
      </w:pPr>
    </w:p>
    <w:p w:rsidR="00254E68" w:rsidRDefault="00254E68" w:rsidP="007F2533">
      <w:pPr>
        <w:pStyle w:val="a3"/>
        <w:ind w:left="-142"/>
        <w:rPr>
          <w:b/>
          <w:color w:val="00B050"/>
          <w:sz w:val="40"/>
          <w:szCs w:val="40"/>
          <w:lang w:val="uk-UA"/>
        </w:rPr>
      </w:pPr>
      <w:r>
        <w:rPr>
          <w:b/>
          <w:color w:val="00B050"/>
          <w:sz w:val="40"/>
          <w:szCs w:val="40"/>
          <w:lang w:val="uk-UA"/>
        </w:rPr>
        <w:t xml:space="preserve">                         </w:t>
      </w:r>
      <w:r w:rsidRPr="00254E68">
        <w:rPr>
          <w:b/>
          <w:color w:val="00B050"/>
          <w:sz w:val="40"/>
          <w:szCs w:val="40"/>
          <w:lang w:val="uk-UA"/>
        </w:rPr>
        <w:t xml:space="preserve">Протидія </w:t>
      </w:r>
      <w:proofErr w:type="spellStart"/>
      <w:r w:rsidRPr="00254E68">
        <w:rPr>
          <w:b/>
          <w:color w:val="00B050"/>
          <w:sz w:val="40"/>
          <w:szCs w:val="40"/>
          <w:lang w:val="uk-UA"/>
        </w:rPr>
        <w:t>булінгу</w:t>
      </w:r>
      <w:proofErr w:type="spellEnd"/>
    </w:p>
    <w:p w:rsidR="00254E68" w:rsidRDefault="00254E68" w:rsidP="007F2533">
      <w:pPr>
        <w:pStyle w:val="a3"/>
        <w:ind w:left="-142"/>
        <w:rPr>
          <w:b/>
          <w:color w:val="00B050"/>
          <w:sz w:val="40"/>
          <w:szCs w:val="40"/>
          <w:lang w:val="uk-UA"/>
        </w:rPr>
      </w:pPr>
    </w:p>
    <w:p w:rsidR="00000000" w:rsidRPr="00254E68" w:rsidRDefault="00254E68" w:rsidP="00254E68">
      <w:pPr>
        <w:pStyle w:val="a3"/>
        <w:numPr>
          <w:ilvl w:val="0"/>
          <w:numId w:val="16"/>
        </w:numPr>
        <w:rPr>
          <w:color w:val="00B050"/>
          <w:sz w:val="32"/>
          <w:szCs w:val="32"/>
        </w:rPr>
      </w:pPr>
      <w:r>
        <w:rPr>
          <w:sz w:val="32"/>
          <w:szCs w:val="32"/>
          <w:lang w:val="uk-UA"/>
        </w:rPr>
        <w:t xml:space="preserve">    </w:t>
      </w:r>
      <w:r w:rsidR="008B190C" w:rsidRPr="00254E68">
        <w:rPr>
          <w:sz w:val="32"/>
          <w:szCs w:val="32"/>
          <w:lang w:val="uk-UA"/>
        </w:rPr>
        <w:t>Стаття 15 Закону України «Про повну загальну середню освіту» від 16.01.2</w:t>
      </w:r>
      <w:r w:rsidR="008B190C" w:rsidRPr="00254E68">
        <w:rPr>
          <w:sz w:val="32"/>
          <w:szCs w:val="32"/>
          <w:lang w:val="uk-UA"/>
        </w:rPr>
        <w:t>020 № 463-IX URL:</w:t>
      </w:r>
      <w:r w:rsidR="008B190C" w:rsidRPr="00254E68">
        <w:rPr>
          <w:color w:val="00B050"/>
          <w:sz w:val="32"/>
          <w:szCs w:val="32"/>
          <w:lang w:val="uk-UA"/>
        </w:rPr>
        <w:t xml:space="preserve"> </w:t>
      </w:r>
      <w:hyperlink r:id="rId36" w:history="1">
        <w:r w:rsidR="008B190C" w:rsidRPr="00254E68">
          <w:rPr>
            <w:rStyle w:val="a4"/>
            <w:sz w:val="32"/>
            <w:szCs w:val="32"/>
            <w:lang w:val="uk-UA"/>
          </w:rPr>
          <w:t>https://zakon.rada.gov.ua/laws/show/463-20#Text</w:t>
        </w:r>
      </w:hyperlink>
      <w:r w:rsidR="008B190C" w:rsidRPr="00254E68">
        <w:rPr>
          <w:color w:val="00B050"/>
          <w:sz w:val="32"/>
          <w:szCs w:val="32"/>
          <w:lang w:val="uk-UA"/>
        </w:rPr>
        <w:t xml:space="preserve"> </w:t>
      </w:r>
    </w:p>
    <w:p w:rsidR="00254E68" w:rsidRPr="00254E68" w:rsidRDefault="00254E68" w:rsidP="00254E68">
      <w:pPr>
        <w:pStyle w:val="a3"/>
        <w:numPr>
          <w:ilvl w:val="0"/>
          <w:numId w:val="16"/>
        </w:numPr>
        <w:rPr>
          <w:sz w:val="32"/>
          <w:szCs w:val="32"/>
        </w:rPr>
      </w:pPr>
      <w:r>
        <w:rPr>
          <w:sz w:val="32"/>
          <w:szCs w:val="32"/>
          <w:lang w:val="uk-UA"/>
        </w:rPr>
        <w:t xml:space="preserve">   </w:t>
      </w:r>
      <w:proofErr w:type="spellStart"/>
      <w:r w:rsidRPr="00254E68">
        <w:rPr>
          <w:sz w:val="32"/>
          <w:szCs w:val="32"/>
          <w:lang w:val="uk-UA"/>
        </w:rPr>
        <w:t>“Виховний</w:t>
      </w:r>
      <w:proofErr w:type="spellEnd"/>
      <w:r w:rsidRPr="00254E68">
        <w:rPr>
          <w:sz w:val="32"/>
          <w:szCs w:val="32"/>
          <w:lang w:val="uk-UA"/>
        </w:rPr>
        <w:t xml:space="preserve"> процес є невід’ємною складовою освітнього процесу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w:t>
      </w:r>
      <w:proofErr w:type="spellStart"/>
      <w:r w:rsidRPr="00254E68">
        <w:rPr>
          <w:sz w:val="32"/>
          <w:szCs w:val="32"/>
          <w:lang w:val="uk-UA"/>
        </w:rPr>
        <w:t>тощо”</w:t>
      </w:r>
      <w:proofErr w:type="spellEnd"/>
      <w:r w:rsidRPr="00254E68">
        <w:rPr>
          <w:sz w:val="32"/>
          <w:szCs w:val="32"/>
          <w:lang w:val="uk-UA"/>
        </w:rPr>
        <w:t xml:space="preserve">. </w:t>
      </w:r>
    </w:p>
    <w:p w:rsidR="00000000" w:rsidRPr="00254E68" w:rsidRDefault="00254E68" w:rsidP="00254E68">
      <w:pPr>
        <w:pStyle w:val="a3"/>
        <w:numPr>
          <w:ilvl w:val="0"/>
          <w:numId w:val="16"/>
        </w:numPr>
        <w:rPr>
          <w:color w:val="00B050"/>
          <w:sz w:val="32"/>
          <w:szCs w:val="32"/>
        </w:rPr>
      </w:pPr>
      <w:r>
        <w:rPr>
          <w:sz w:val="32"/>
          <w:szCs w:val="32"/>
          <w:lang w:val="uk-UA"/>
        </w:rPr>
        <w:t xml:space="preserve">    </w:t>
      </w:r>
      <w:r w:rsidR="008B190C" w:rsidRPr="00254E68">
        <w:rPr>
          <w:sz w:val="32"/>
          <w:szCs w:val="32"/>
          <w:lang w:val="uk-UA"/>
        </w:rPr>
        <w:t>Стаття 10 Закону України «Про охорону дитинства» URL:</w:t>
      </w:r>
      <w:r w:rsidR="008B190C" w:rsidRPr="00254E68">
        <w:rPr>
          <w:color w:val="00B050"/>
          <w:sz w:val="32"/>
          <w:szCs w:val="32"/>
          <w:lang w:val="uk-UA"/>
        </w:rPr>
        <w:t xml:space="preserve"> </w:t>
      </w:r>
      <w:hyperlink r:id="rId37" w:history="1">
        <w:r w:rsidR="008B190C" w:rsidRPr="00254E68">
          <w:rPr>
            <w:rStyle w:val="a4"/>
            <w:sz w:val="32"/>
            <w:szCs w:val="32"/>
            <w:lang w:val="uk-UA"/>
          </w:rPr>
          <w:t>http://zakon3.rada.gov.ua/laws/show/2402-14/ed20120601</w:t>
        </w:r>
      </w:hyperlink>
      <w:r w:rsidR="008B190C" w:rsidRPr="00254E68">
        <w:rPr>
          <w:color w:val="00B050"/>
          <w:sz w:val="32"/>
          <w:szCs w:val="32"/>
          <w:lang w:val="uk-UA"/>
        </w:rPr>
        <w:t xml:space="preserve">  </w:t>
      </w:r>
    </w:p>
    <w:p w:rsidR="00254E68" w:rsidRPr="00254E68" w:rsidRDefault="00254E68" w:rsidP="00254E68">
      <w:pPr>
        <w:pStyle w:val="a3"/>
        <w:numPr>
          <w:ilvl w:val="0"/>
          <w:numId w:val="16"/>
        </w:numPr>
        <w:rPr>
          <w:sz w:val="32"/>
          <w:szCs w:val="32"/>
        </w:rPr>
      </w:pPr>
      <w:r>
        <w:rPr>
          <w:sz w:val="32"/>
          <w:szCs w:val="32"/>
          <w:lang w:val="uk-UA"/>
        </w:rPr>
        <w:t xml:space="preserve">    </w:t>
      </w:r>
      <w:r w:rsidRPr="00254E68">
        <w:rPr>
          <w:sz w:val="32"/>
          <w:szCs w:val="32"/>
          <w:lang w:val="uk-UA"/>
        </w:rPr>
        <w:t xml:space="preserve">Питання запобігання та виявлення випадків жорстокого поводження з дітьми </w:t>
      </w:r>
    </w:p>
    <w:p w:rsidR="00000000" w:rsidRPr="00254E68" w:rsidRDefault="00254E68" w:rsidP="00254E68">
      <w:pPr>
        <w:ind w:left="360"/>
        <w:rPr>
          <w:color w:val="00B050"/>
          <w:sz w:val="32"/>
          <w:szCs w:val="32"/>
        </w:rPr>
      </w:pPr>
      <w:r w:rsidRPr="00254E68">
        <w:rPr>
          <w:rFonts w:ascii="Times New Roman" w:hAnsi="Times New Roman" w:cs="Times New Roman"/>
          <w:sz w:val="32"/>
          <w:szCs w:val="32"/>
          <w:lang w:val="uk-UA"/>
        </w:rPr>
        <w:t xml:space="preserve"> </w:t>
      </w:r>
      <w:r w:rsidR="008B190C" w:rsidRPr="00254E68">
        <w:rPr>
          <w:rFonts w:ascii="Times New Roman" w:hAnsi="Times New Roman" w:cs="Times New Roman"/>
          <w:sz w:val="32"/>
          <w:szCs w:val="32"/>
          <w:lang w:val="uk-UA"/>
        </w:rPr>
        <w:t>Стаття 53 Закону України «Про освіту» URL:</w:t>
      </w:r>
      <w:r w:rsidR="008B190C" w:rsidRPr="00254E68">
        <w:rPr>
          <w:color w:val="00B050"/>
          <w:sz w:val="32"/>
          <w:szCs w:val="32"/>
          <w:lang w:val="uk-UA"/>
        </w:rPr>
        <w:t xml:space="preserve">  </w:t>
      </w:r>
      <w:hyperlink r:id="rId38" w:history="1">
        <w:r w:rsidR="008B190C" w:rsidRPr="00254E68">
          <w:rPr>
            <w:rStyle w:val="a4"/>
            <w:rFonts w:ascii="Times New Roman" w:hAnsi="Times New Roman" w:cs="Times New Roman"/>
            <w:sz w:val="32"/>
            <w:szCs w:val="32"/>
            <w:lang w:val="uk-UA" w:eastAsia="ru-RU"/>
          </w:rPr>
          <w:t>http://zakon2.rada.gov.ua/laws/show/2145-</w:t>
        </w:r>
      </w:hyperlink>
      <w:r w:rsidR="008B190C" w:rsidRPr="00254E68">
        <w:rPr>
          <w:rFonts w:ascii="Times New Roman" w:hAnsi="Times New Roman" w:cs="Times New Roman"/>
          <w:color w:val="00B050"/>
          <w:sz w:val="32"/>
          <w:szCs w:val="32"/>
          <w:lang w:val="uk-UA"/>
        </w:rPr>
        <w:t xml:space="preserve"> </w:t>
      </w:r>
    </w:p>
    <w:p w:rsidR="00254E68" w:rsidRPr="00254E68" w:rsidRDefault="00254E68" w:rsidP="00254E68">
      <w:pPr>
        <w:pStyle w:val="a3"/>
        <w:ind w:left="-142"/>
        <w:rPr>
          <w:sz w:val="32"/>
          <w:szCs w:val="32"/>
        </w:rPr>
      </w:pPr>
      <w:r>
        <w:rPr>
          <w:sz w:val="32"/>
          <w:szCs w:val="32"/>
          <w:lang w:val="uk-UA"/>
        </w:rPr>
        <w:t xml:space="preserve">         </w:t>
      </w:r>
      <w:r w:rsidRPr="00254E68">
        <w:rPr>
          <w:sz w:val="32"/>
          <w:szCs w:val="32"/>
          <w:lang w:val="uk-UA"/>
        </w:rPr>
        <w:t>Право здобувачів освіти на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r w:rsidRPr="00254E68">
        <w:rPr>
          <w:sz w:val="32"/>
          <w:szCs w:val="32"/>
        </w:rPr>
        <w:t xml:space="preserve"> </w:t>
      </w:r>
    </w:p>
    <w:p w:rsidR="00254E68" w:rsidRPr="00254E68" w:rsidRDefault="00254E68" w:rsidP="007F2533">
      <w:pPr>
        <w:pStyle w:val="a3"/>
        <w:ind w:left="-142"/>
        <w:rPr>
          <w:b/>
          <w:color w:val="00B050"/>
          <w:sz w:val="40"/>
          <w:szCs w:val="40"/>
        </w:rPr>
      </w:pPr>
    </w:p>
    <w:sectPr w:rsidR="00254E68" w:rsidRPr="00254E68" w:rsidSect="00254E68">
      <w:pgSz w:w="11906" w:h="16838"/>
      <w:pgMar w:top="567" w:right="850"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layfair Displa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22C63"/>
    <w:multiLevelType w:val="hybridMultilevel"/>
    <w:tmpl w:val="1A241E8A"/>
    <w:lvl w:ilvl="0" w:tplc="F6B4FCCA">
      <w:start w:val="1"/>
      <w:numFmt w:val="bullet"/>
      <w:lvlText w:val="❖"/>
      <w:lvlJc w:val="left"/>
      <w:pPr>
        <w:tabs>
          <w:tab w:val="num" w:pos="720"/>
        </w:tabs>
        <w:ind w:left="720" w:hanging="360"/>
      </w:pPr>
      <w:rPr>
        <w:rFonts w:ascii="MS Mincho" w:hAnsi="MS Mincho" w:hint="default"/>
      </w:rPr>
    </w:lvl>
    <w:lvl w:ilvl="1" w:tplc="707EEC0E" w:tentative="1">
      <w:start w:val="1"/>
      <w:numFmt w:val="bullet"/>
      <w:lvlText w:val="❖"/>
      <w:lvlJc w:val="left"/>
      <w:pPr>
        <w:tabs>
          <w:tab w:val="num" w:pos="1440"/>
        </w:tabs>
        <w:ind w:left="1440" w:hanging="360"/>
      </w:pPr>
      <w:rPr>
        <w:rFonts w:ascii="MS Mincho" w:hAnsi="MS Mincho" w:hint="default"/>
      </w:rPr>
    </w:lvl>
    <w:lvl w:ilvl="2" w:tplc="53C63A90" w:tentative="1">
      <w:start w:val="1"/>
      <w:numFmt w:val="bullet"/>
      <w:lvlText w:val="❖"/>
      <w:lvlJc w:val="left"/>
      <w:pPr>
        <w:tabs>
          <w:tab w:val="num" w:pos="2160"/>
        </w:tabs>
        <w:ind w:left="2160" w:hanging="360"/>
      </w:pPr>
      <w:rPr>
        <w:rFonts w:ascii="MS Mincho" w:hAnsi="MS Mincho" w:hint="default"/>
      </w:rPr>
    </w:lvl>
    <w:lvl w:ilvl="3" w:tplc="0E5E6FF6" w:tentative="1">
      <w:start w:val="1"/>
      <w:numFmt w:val="bullet"/>
      <w:lvlText w:val="❖"/>
      <w:lvlJc w:val="left"/>
      <w:pPr>
        <w:tabs>
          <w:tab w:val="num" w:pos="2880"/>
        </w:tabs>
        <w:ind w:left="2880" w:hanging="360"/>
      </w:pPr>
      <w:rPr>
        <w:rFonts w:ascii="MS Mincho" w:hAnsi="MS Mincho" w:hint="default"/>
      </w:rPr>
    </w:lvl>
    <w:lvl w:ilvl="4" w:tplc="D30AC05C" w:tentative="1">
      <w:start w:val="1"/>
      <w:numFmt w:val="bullet"/>
      <w:lvlText w:val="❖"/>
      <w:lvlJc w:val="left"/>
      <w:pPr>
        <w:tabs>
          <w:tab w:val="num" w:pos="3600"/>
        </w:tabs>
        <w:ind w:left="3600" w:hanging="360"/>
      </w:pPr>
      <w:rPr>
        <w:rFonts w:ascii="MS Mincho" w:hAnsi="MS Mincho" w:hint="default"/>
      </w:rPr>
    </w:lvl>
    <w:lvl w:ilvl="5" w:tplc="13202928" w:tentative="1">
      <w:start w:val="1"/>
      <w:numFmt w:val="bullet"/>
      <w:lvlText w:val="❖"/>
      <w:lvlJc w:val="left"/>
      <w:pPr>
        <w:tabs>
          <w:tab w:val="num" w:pos="4320"/>
        </w:tabs>
        <w:ind w:left="4320" w:hanging="360"/>
      </w:pPr>
      <w:rPr>
        <w:rFonts w:ascii="MS Mincho" w:hAnsi="MS Mincho" w:hint="default"/>
      </w:rPr>
    </w:lvl>
    <w:lvl w:ilvl="6" w:tplc="5FA47364" w:tentative="1">
      <w:start w:val="1"/>
      <w:numFmt w:val="bullet"/>
      <w:lvlText w:val="❖"/>
      <w:lvlJc w:val="left"/>
      <w:pPr>
        <w:tabs>
          <w:tab w:val="num" w:pos="5040"/>
        </w:tabs>
        <w:ind w:left="5040" w:hanging="360"/>
      </w:pPr>
      <w:rPr>
        <w:rFonts w:ascii="MS Mincho" w:hAnsi="MS Mincho" w:hint="default"/>
      </w:rPr>
    </w:lvl>
    <w:lvl w:ilvl="7" w:tplc="1DB65128" w:tentative="1">
      <w:start w:val="1"/>
      <w:numFmt w:val="bullet"/>
      <w:lvlText w:val="❖"/>
      <w:lvlJc w:val="left"/>
      <w:pPr>
        <w:tabs>
          <w:tab w:val="num" w:pos="5760"/>
        </w:tabs>
        <w:ind w:left="5760" w:hanging="360"/>
      </w:pPr>
      <w:rPr>
        <w:rFonts w:ascii="MS Mincho" w:hAnsi="MS Mincho" w:hint="default"/>
      </w:rPr>
    </w:lvl>
    <w:lvl w:ilvl="8" w:tplc="C88C3DAE" w:tentative="1">
      <w:start w:val="1"/>
      <w:numFmt w:val="bullet"/>
      <w:lvlText w:val="❖"/>
      <w:lvlJc w:val="left"/>
      <w:pPr>
        <w:tabs>
          <w:tab w:val="num" w:pos="6480"/>
        </w:tabs>
        <w:ind w:left="6480" w:hanging="360"/>
      </w:pPr>
      <w:rPr>
        <w:rFonts w:ascii="MS Mincho" w:hAnsi="MS Mincho" w:hint="default"/>
      </w:rPr>
    </w:lvl>
  </w:abstractNum>
  <w:abstractNum w:abstractNumId="1">
    <w:nsid w:val="0FD51211"/>
    <w:multiLevelType w:val="hybridMultilevel"/>
    <w:tmpl w:val="F3C692AC"/>
    <w:lvl w:ilvl="0" w:tplc="B3020B6E">
      <w:start w:val="1"/>
      <w:numFmt w:val="bullet"/>
      <w:lvlText w:val="●"/>
      <w:lvlJc w:val="left"/>
      <w:pPr>
        <w:tabs>
          <w:tab w:val="num" w:pos="720"/>
        </w:tabs>
        <w:ind w:left="720" w:hanging="360"/>
      </w:pPr>
      <w:rPr>
        <w:rFonts w:ascii="Times New Roman" w:hAnsi="Times New Roman" w:hint="default"/>
        <w:color w:val="000000" w:themeColor="text1"/>
      </w:rPr>
    </w:lvl>
    <w:lvl w:ilvl="1" w:tplc="8D545F96" w:tentative="1">
      <w:start w:val="1"/>
      <w:numFmt w:val="bullet"/>
      <w:lvlText w:val="●"/>
      <w:lvlJc w:val="left"/>
      <w:pPr>
        <w:tabs>
          <w:tab w:val="num" w:pos="1440"/>
        </w:tabs>
        <w:ind w:left="1440" w:hanging="360"/>
      </w:pPr>
      <w:rPr>
        <w:rFonts w:ascii="Times New Roman" w:hAnsi="Times New Roman" w:hint="default"/>
      </w:rPr>
    </w:lvl>
    <w:lvl w:ilvl="2" w:tplc="990612A2" w:tentative="1">
      <w:start w:val="1"/>
      <w:numFmt w:val="bullet"/>
      <w:lvlText w:val="●"/>
      <w:lvlJc w:val="left"/>
      <w:pPr>
        <w:tabs>
          <w:tab w:val="num" w:pos="2160"/>
        </w:tabs>
        <w:ind w:left="2160" w:hanging="360"/>
      </w:pPr>
      <w:rPr>
        <w:rFonts w:ascii="Times New Roman" w:hAnsi="Times New Roman" w:hint="default"/>
      </w:rPr>
    </w:lvl>
    <w:lvl w:ilvl="3" w:tplc="4FE2F4D0" w:tentative="1">
      <w:start w:val="1"/>
      <w:numFmt w:val="bullet"/>
      <w:lvlText w:val="●"/>
      <w:lvlJc w:val="left"/>
      <w:pPr>
        <w:tabs>
          <w:tab w:val="num" w:pos="2880"/>
        </w:tabs>
        <w:ind w:left="2880" w:hanging="360"/>
      </w:pPr>
      <w:rPr>
        <w:rFonts w:ascii="Times New Roman" w:hAnsi="Times New Roman" w:hint="default"/>
      </w:rPr>
    </w:lvl>
    <w:lvl w:ilvl="4" w:tplc="690C7570" w:tentative="1">
      <w:start w:val="1"/>
      <w:numFmt w:val="bullet"/>
      <w:lvlText w:val="●"/>
      <w:lvlJc w:val="left"/>
      <w:pPr>
        <w:tabs>
          <w:tab w:val="num" w:pos="3600"/>
        </w:tabs>
        <w:ind w:left="3600" w:hanging="360"/>
      </w:pPr>
      <w:rPr>
        <w:rFonts w:ascii="Times New Roman" w:hAnsi="Times New Roman" w:hint="default"/>
      </w:rPr>
    </w:lvl>
    <w:lvl w:ilvl="5" w:tplc="D402D810" w:tentative="1">
      <w:start w:val="1"/>
      <w:numFmt w:val="bullet"/>
      <w:lvlText w:val="●"/>
      <w:lvlJc w:val="left"/>
      <w:pPr>
        <w:tabs>
          <w:tab w:val="num" w:pos="4320"/>
        </w:tabs>
        <w:ind w:left="4320" w:hanging="360"/>
      </w:pPr>
      <w:rPr>
        <w:rFonts w:ascii="Times New Roman" w:hAnsi="Times New Roman" w:hint="default"/>
      </w:rPr>
    </w:lvl>
    <w:lvl w:ilvl="6" w:tplc="94DC438E" w:tentative="1">
      <w:start w:val="1"/>
      <w:numFmt w:val="bullet"/>
      <w:lvlText w:val="●"/>
      <w:lvlJc w:val="left"/>
      <w:pPr>
        <w:tabs>
          <w:tab w:val="num" w:pos="5040"/>
        </w:tabs>
        <w:ind w:left="5040" w:hanging="360"/>
      </w:pPr>
      <w:rPr>
        <w:rFonts w:ascii="Times New Roman" w:hAnsi="Times New Roman" w:hint="default"/>
      </w:rPr>
    </w:lvl>
    <w:lvl w:ilvl="7" w:tplc="29282AF0" w:tentative="1">
      <w:start w:val="1"/>
      <w:numFmt w:val="bullet"/>
      <w:lvlText w:val="●"/>
      <w:lvlJc w:val="left"/>
      <w:pPr>
        <w:tabs>
          <w:tab w:val="num" w:pos="5760"/>
        </w:tabs>
        <w:ind w:left="5760" w:hanging="360"/>
      </w:pPr>
      <w:rPr>
        <w:rFonts w:ascii="Times New Roman" w:hAnsi="Times New Roman" w:hint="default"/>
      </w:rPr>
    </w:lvl>
    <w:lvl w:ilvl="8" w:tplc="8CFE518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9AE6A08"/>
    <w:multiLevelType w:val="hybridMultilevel"/>
    <w:tmpl w:val="2B8E2D6A"/>
    <w:lvl w:ilvl="0" w:tplc="A51A60D0">
      <w:start w:val="1"/>
      <w:numFmt w:val="decimal"/>
      <w:lvlText w:val="%1."/>
      <w:lvlJc w:val="left"/>
      <w:pPr>
        <w:tabs>
          <w:tab w:val="num" w:pos="720"/>
        </w:tabs>
        <w:ind w:left="720" w:hanging="360"/>
      </w:pPr>
    </w:lvl>
    <w:lvl w:ilvl="1" w:tplc="A5EE464E" w:tentative="1">
      <w:start w:val="1"/>
      <w:numFmt w:val="decimal"/>
      <w:lvlText w:val="%2."/>
      <w:lvlJc w:val="left"/>
      <w:pPr>
        <w:tabs>
          <w:tab w:val="num" w:pos="1440"/>
        </w:tabs>
        <w:ind w:left="1440" w:hanging="360"/>
      </w:pPr>
    </w:lvl>
    <w:lvl w:ilvl="2" w:tplc="9C608D96" w:tentative="1">
      <w:start w:val="1"/>
      <w:numFmt w:val="decimal"/>
      <w:lvlText w:val="%3."/>
      <w:lvlJc w:val="left"/>
      <w:pPr>
        <w:tabs>
          <w:tab w:val="num" w:pos="2160"/>
        </w:tabs>
        <w:ind w:left="2160" w:hanging="360"/>
      </w:pPr>
    </w:lvl>
    <w:lvl w:ilvl="3" w:tplc="41049296" w:tentative="1">
      <w:start w:val="1"/>
      <w:numFmt w:val="decimal"/>
      <w:lvlText w:val="%4."/>
      <w:lvlJc w:val="left"/>
      <w:pPr>
        <w:tabs>
          <w:tab w:val="num" w:pos="2880"/>
        </w:tabs>
        <w:ind w:left="2880" w:hanging="360"/>
      </w:pPr>
    </w:lvl>
    <w:lvl w:ilvl="4" w:tplc="F3B86AAA" w:tentative="1">
      <w:start w:val="1"/>
      <w:numFmt w:val="decimal"/>
      <w:lvlText w:val="%5."/>
      <w:lvlJc w:val="left"/>
      <w:pPr>
        <w:tabs>
          <w:tab w:val="num" w:pos="3600"/>
        </w:tabs>
        <w:ind w:left="3600" w:hanging="360"/>
      </w:pPr>
    </w:lvl>
    <w:lvl w:ilvl="5" w:tplc="690A1D08" w:tentative="1">
      <w:start w:val="1"/>
      <w:numFmt w:val="decimal"/>
      <w:lvlText w:val="%6."/>
      <w:lvlJc w:val="left"/>
      <w:pPr>
        <w:tabs>
          <w:tab w:val="num" w:pos="4320"/>
        </w:tabs>
        <w:ind w:left="4320" w:hanging="360"/>
      </w:pPr>
    </w:lvl>
    <w:lvl w:ilvl="6" w:tplc="252435B4" w:tentative="1">
      <w:start w:val="1"/>
      <w:numFmt w:val="decimal"/>
      <w:lvlText w:val="%7."/>
      <w:lvlJc w:val="left"/>
      <w:pPr>
        <w:tabs>
          <w:tab w:val="num" w:pos="5040"/>
        </w:tabs>
        <w:ind w:left="5040" w:hanging="360"/>
      </w:pPr>
    </w:lvl>
    <w:lvl w:ilvl="7" w:tplc="C03AE2EE" w:tentative="1">
      <w:start w:val="1"/>
      <w:numFmt w:val="decimal"/>
      <w:lvlText w:val="%8."/>
      <w:lvlJc w:val="left"/>
      <w:pPr>
        <w:tabs>
          <w:tab w:val="num" w:pos="5760"/>
        </w:tabs>
        <w:ind w:left="5760" w:hanging="360"/>
      </w:pPr>
    </w:lvl>
    <w:lvl w:ilvl="8" w:tplc="6E6CBAB6" w:tentative="1">
      <w:start w:val="1"/>
      <w:numFmt w:val="decimal"/>
      <w:lvlText w:val="%9."/>
      <w:lvlJc w:val="left"/>
      <w:pPr>
        <w:tabs>
          <w:tab w:val="num" w:pos="6480"/>
        </w:tabs>
        <w:ind w:left="6480" w:hanging="360"/>
      </w:pPr>
    </w:lvl>
  </w:abstractNum>
  <w:abstractNum w:abstractNumId="3">
    <w:nsid w:val="1A526AEF"/>
    <w:multiLevelType w:val="hybridMultilevel"/>
    <w:tmpl w:val="24287F6A"/>
    <w:lvl w:ilvl="0" w:tplc="73AE43E4">
      <w:start w:val="1"/>
      <w:numFmt w:val="bullet"/>
      <w:lvlText w:val="●"/>
      <w:lvlJc w:val="left"/>
      <w:pPr>
        <w:tabs>
          <w:tab w:val="num" w:pos="720"/>
        </w:tabs>
        <w:ind w:left="720" w:hanging="360"/>
      </w:pPr>
      <w:rPr>
        <w:rFonts w:ascii="Times New Roman" w:hAnsi="Times New Roman" w:hint="default"/>
      </w:rPr>
    </w:lvl>
    <w:lvl w:ilvl="1" w:tplc="E6A85424" w:tentative="1">
      <w:start w:val="1"/>
      <w:numFmt w:val="bullet"/>
      <w:lvlText w:val="●"/>
      <w:lvlJc w:val="left"/>
      <w:pPr>
        <w:tabs>
          <w:tab w:val="num" w:pos="1440"/>
        </w:tabs>
        <w:ind w:left="1440" w:hanging="360"/>
      </w:pPr>
      <w:rPr>
        <w:rFonts w:ascii="Times New Roman" w:hAnsi="Times New Roman" w:hint="default"/>
      </w:rPr>
    </w:lvl>
    <w:lvl w:ilvl="2" w:tplc="4BE03222" w:tentative="1">
      <w:start w:val="1"/>
      <w:numFmt w:val="bullet"/>
      <w:lvlText w:val="●"/>
      <w:lvlJc w:val="left"/>
      <w:pPr>
        <w:tabs>
          <w:tab w:val="num" w:pos="2160"/>
        </w:tabs>
        <w:ind w:left="2160" w:hanging="360"/>
      </w:pPr>
      <w:rPr>
        <w:rFonts w:ascii="Times New Roman" w:hAnsi="Times New Roman" w:hint="default"/>
      </w:rPr>
    </w:lvl>
    <w:lvl w:ilvl="3" w:tplc="88AEFEDC" w:tentative="1">
      <w:start w:val="1"/>
      <w:numFmt w:val="bullet"/>
      <w:lvlText w:val="●"/>
      <w:lvlJc w:val="left"/>
      <w:pPr>
        <w:tabs>
          <w:tab w:val="num" w:pos="2880"/>
        </w:tabs>
        <w:ind w:left="2880" w:hanging="360"/>
      </w:pPr>
      <w:rPr>
        <w:rFonts w:ascii="Times New Roman" w:hAnsi="Times New Roman" w:hint="default"/>
      </w:rPr>
    </w:lvl>
    <w:lvl w:ilvl="4" w:tplc="F86E5298" w:tentative="1">
      <w:start w:val="1"/>
      <w:numFmt w:val="bullet"/>
      <w:lvlText w:val="●"/>
      <w:lvlJc w:val="left"/>
      <w:pPr>
        <w:tabs>
          <w:tab w:val="num" w:pos="3600"/>
        </w:tabs>
        <w:ind w:left="3600" w:hanging="360"/>
      </w:pPr>
      <w:rPr>
        <w:rFonts w:ascii="Times New Roman" w:hAnsi="Times New Roman" w:hint="default"/>
      </w:rPr>
    </w:lvl>
    <w:lvl w:ilvl="5" w:tplc="0A4EB764" w:tentative="1">
      <w:start w:val="1"/>
      <w:numFmt w:val="bullet"/>
      <w:lvlText w:val="●"/>
      <w:lvlJc w:val="left"/>
      <w:pPr>
        <w:tabs>
          <w:tab w:val="num" w:pos="4320"/>
        </w:tabs>
        <w:ind w:left="4320" w:hanging="360"/>
      </w:pPr>
      <w:rPr>
        <w:rFonts w:ascii="Times New Roman" w:hAnsi="Times New Roman" w:hint="default"/>
      </w:rPr>
    </w:lvl>
    <w:lvl w:ilvl="6" w:tplc="16BEB7A0" w:tentative="1">
      <w:start w:val="1"/>
      <w:numFmt w:val="bullet"/>
      <w:lvlText w:val="●"/>
      <w:lvlJc w:val="left"/>
      <w:pPr>
        <w:tabs>
          <w:tab w:val="num" w:pos="5040"/>
        </w:tabs>
        <w:ind w:left="5040" w:hanging="360"/>
      </w:pPr>
      <w:rPr>
        <w:rFonts w:ascii="Times New Roman" w:hAnsi="Times New Roman" w:hint="default"/>
      </w:rPr>
    </w:lvl>
    <w:lvl w:ilvl="7" w:tplc="080883D2" w:tentative="1">
      <w:start w:val="1"/>
      <w:numFmt w:val="bullet"/>
      <w:lvlText w:val="●"/>
      <w:lvlJc w:val="left"/>
      <w:pPr>
        <w:tabs>
          <w:tab w:val="num" w:pos="5760"/>
        </w:tabs>
        <w:ind w:left="5760" w:hanging="360"/>
      </w:pPr>
      <w:rPr>
        <w:rFonts w:ascii="Times New Roman" w:hAnsi="Times New Roman" w:hint="default"/>
      </w:rPr>
    </w:lvl>
    <w:lvl w:ilvl="8" w:tplc="AE987FDA" w:tentative="1">
      <w:start w:val="1"/>
      <w:numFmt w:val="bullet"/>
      <w:lvlText w:val="●"/>
      <w:lvlJc w:val="left"/>
      <w:pPr>
        <w:tabs>
          <w:tab w:val="num" w:pos="6480"/>
        </w:tabs>
        <w:ind w:left="6480" w:hanging="360"/>
      </w:pPr>
      <w:rPr>
        <w:rFonts w:ascii="Times New Roman" w:hAnsi="Times New Roman" w:hint="default"/>
      </w:rPr>
    </w:lvl>
  </w:abstractNum>
  <w:abstractNum w:abstractNumId="4">
    <w:nsid w:val="2C7952AB"/>
    <w:multiLevelType w:val="hybridMultilevel"/>
    <w:tmpl w:val="7C040AEE"/>
    <w:lvl w:ilvl="0" w:tplc="879043DC">
      <w:start w:val="1"/>
      <w:numFmt w:val="bullet"/>
      <w:lvlText w:val="➢"/>
      <w:lvlJc w:val="left"/>
      <w:pPr>
        <w:tabs>
          <w:tab w:val="num" w:pos="720"/>
        </w:tabs>
        <w:ind w:left="720" w:hanging="360"/>
      </w:pPr>
      <w:rPr>
        <w:rFonts w:ascii="MS Mincho" w:hAnsi="MS Mincho" w:hint="default"/>
      </w:rPr>
    </w:lvl>
    <w:lvl w:ilvl="1" w:tplc="D1100612" w:tentative="1">
      <w:start w:val="1"/>
      <w:numFmt w:val="bullet"/>
      <w:lvlText w:val="➢"/>
      <w:lvlJc w:val="left"/>
      <w:pPr>
        <w:tabs>
          <w:tab w:val="num" w:pos="1440"/>
        </w:tabs>
        <w:ind w:left="1440" w:hanging="360"/>
      </w:pPr>
      <w:rPr>
        <w:rFonts w:ascii="MS Mincho" w:hAnsi="MS Mincho" w:hint="default"/>
      </w:rPr>
    </w:lvl>
    <w:lvl w:ilvl="2" w:tplc="5E5E932E" w:tentative="1">
      <w:start w:val="1"/>
      <w:numFmt w:val="bullet"/>
      <w:lvlText w:val="➢"/>
      <w:lvlJc w:val="left"/>
      <w:pPr>
        <w:tabs>
          <w:tab w:val="num" w:pos="2160"/>
        </w:tabs>
        <w:ind w:left="2160" w:hanging="360"/>
      </w:pPr>
      <w:rPr>
        <w:rFonts w:ascii="MS Mincho" w:hAnsi="MS Mincho" w:hint="default"/>
      </w:rPr>
    </w:lvl>
    <w:lvl w:ilvl="3" w:tplc="F59296FA" w:tentative="1">
      <w:start w:val="1"/>
      <w:numFmt w:val="bullet"/>
      <w:lvlText w:val="➢"/>
      <w:lvlJc w:val="left"/>
      <w:pPr>
        <w:tabs>
          <w:tab w:val="num" w:pos="2880"/>
        </w:tabs>
        <w:ind w:left="2880" w:hanging="360"/>
      </w:pPr>
      <w:rPr>
        <w:rFonts w:ascii="MS Mincho" w:hAnsi="MS Mincho" w:hint="default"/>
      </w:rPr>
    </w:lvl>
    <w:lvl w:ilvl="4" w:tplc="7C6477B2" w:tentative="1">
      <w:start w:val="1"/>
      <w:numFmt w:val="bullet"/>
      <w:lvlText w:val="➢"/>
      <w:lvlJc w:val="left"/>
      <w:pPr>
        <w:tabs>
          <w:tab w:val="num" w:pos="3600"/>
        </w:tabs>
        <w:ind w:left="3600" w:hanging="360"/>
      </w:pPr>
      <w:rPr>
        <w:rFonts w:ascii="MS Mincho" w:hAnsi="MS Mincho" w:hint="default"/>
      </w:rPr>
    </w:lvl>
    <w:lvl w:ilvl="5" w:tplc="4F48DF9E" w:tentative="1">
      <w:start w:val="1"/>
      <w:numFmt w:val="bullet"/>
      <w:lvlText w:val="➢"/>
      <w:lvlJc w:val="left"/>
      <w:pPr>
        <w:tabs>
          <w:tab w:val="num" w:pos="4320"/>
        </w:tabs>
        <w:ind w:left="4320" w:hanging="360"/>
      </w:pPr>
      <w:rPr>
        <w:rFonts w:ascii="MS Mincho" w:hAnsi="MS Mincho" w:hint="default"/>
      </w:rPr>
    </w:lvl>
    <w:lvl w:ilvl="6" w:tplc="33B8A070" w:tentative="1">
      <w:start w:val="1"/>
      <w:numFmt w:val="bullet"/>
      <w:lvlText w:val="➢"/>
      <w:lvlJc w:val="left"/>
      <w:pPr>
        <w:tabs>
          <w:tab w:val="num" w:pos="5040"/>
        </w:tabs>
        <w:ind w:left="5040" w:hanging="360"/>
      </w:pPr>
      <w:rPr>
        <w:rFonts w:ascii="MS Mincho" w:hAnsi="MS Mincho" w:hint="default"/>
      </w:rPr>
    </w:lvl>
    <w:lvl w:ilvl="7" w:tplc="96D277CA" w:tentative="1">
      <w:start w:val="1"/>
      <w:numFmt w:val="bullet"/>
      <w:lvlText w:val="➢"/>
      <w:lvlJc w:val="left"/>
      <w:pPr>
        <w:tabs>
          <w:tab w:val="num" w:pos="5760"/>
        </w:tabs>
        <w:ind w:left="5760" w:hanging="360"/>
      </w:pPr>
      <w:rPr>
        <w:rFonts w:ascii="MS Mincho" w:hAnsi="MS Mincho" w:hint="default"/>
      </w:rPr>
    </w:lvl>
    <w:lvl w:ilvl="8" w:tplc="1E062506" w:tentative="1">
      <w:start w:val="1"/>
      <w:numFmt w:val="bullet"/>
      <w:lvlText w:val="➢"/>
      <w:lvlJc w:val="left"/>
      <w:pPr>
        <w:tabs>
          <w:tab w:val="num" w:pos="6480"/>
        </w:tabs>
        <w:ind w:left="6480" w:hanging="360"/>
      </w:pPr>
      <w:rPr>
        <w:rFonts w:ascii="MS Mincho" w:hAnsi="MS Mincho" w:hint="default"/>
      </w:rPr>
    </w:lvl>
  </w:abstractNum>
  <w:abstractNum w:abstractNumId="5">
    <w:nsid w:val="32896F7F"/>
    <w:multiLevelType w:val="hybridMultilevel"/>
    <w:tmpl w:val="BA90A90A"/>
    <w:lvl w:ilvl="0" w:tplc="9800CCAC">
      <w:start w:val="1"/>
      <w:numFmt w:val="bullet"/>
      <w:lvlText w:val=""/>
      <w:lvlJc w:val="left"/>
      <w:pPr>
        <w:ind w:left="1005" w:hanging="360"/>
      </w:pPr>
      <w:rPr>
        <w:rFonts w:ascii="Wingdings" w:hAnsi="Wingdings" w:hint="default"/>
        <w:color w:val="auto"/>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6">
    <w:nsid w:val="3C2F0E4C"/>
    <w:multiLevelType w:val="hybridMultilevel"/>
    <w:tmpl w:val="B6AA0FD0"/>
    <w:lvl w:ilvl="0" w:tplc="B3020B6E">
      <w:start w:val="1"/>
      <w:numFmt w:val="bullet"/>
      <w:lvlText w:val="●"/>
      <w:lvlJc w:val="left"/>
      <w:pPr>
        <w:tabs>
          <w:tab w:val="num" w:pos="578"/>
        </w:tabs>
        <w:ind w:left="578" w:hanging="360"/>
      </w:pPr>
      <w:rPr>
        <w:rFonts w:ascii="Times New Roman" w:hAnsi="Times New Roman" w:hint="default"/>
        <w:color w:val="000000" w:themeColor="text1"/>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7">
    <w:nsid w:val="3C7A4F62"/>
    <w:multiLevelType w:val="hybridMultilevel"/>
    <w:tmpl w:val="4836A3D6"/>
    <w:lvl w:ilvl="0" w:tplc="B89229BE">
      <w:start w:val="1"/>
      <w:numFmt w:val="bullet"/>
      <w:lvlText w:val="➢"/>
      <w:lvlJc w:val="left"/>
      <w:pPr>
        <w:tabs>
          <w:tab w:val="num" w:pos="720"/>
        </w:tabs>
        <w:ind w:left="720" w:hanging="360"/>
      </w:pPr>
      <w:rPr>
        <w:rFonts w:ascii="MS Mincho" w:hAnsi="MS Mincho" w:hint="default"/>
      </w:rPr>
    </w:lvl>
    <w:lvl w:ilvl="1" w:tplc="BD8EAC2A" w:tentative="1">
      <w:start w:val="1"/>
      <w:numFmt w:val="bullet"/>
      <w:lvlText w:val="➢"/>
      <w:lvlJc w:val="left"/>
      <w:pPr>
        <w:tabs>
          <w:tab w:val="num" w:pos="1440"/>
        </w:tabs>
        <w:ind w:left="1440" w:hanging="360"/>
      </w:pPr>
      <w:rPr>
        <w:rFonts w:ascii="MS Mincho" w:hAnsi="MS Mincho" w:hint="default"/>
      </w:rPr>
    </w:lvl>
    <w:lvl w:ilvl="2" w:tplc="4C886958" w:tentative="1">
      <w:start w:val="1"/>
      <w:numFmt w:val="bullet"/>
      <w:lvlText w:val="➢"/>
      <w:lvlJc w:val="left"/>
      <w:pPr>
        <w:tabs>
          <w:tab w:val="num" w:pos="2160"/>
        </w:tabs>
        <w:ind w:left="2160" w:hanging="360"/>
      </w:pPr>
      <w:rPr>
        <w:rFonts w:ascii="MS Mincho" w:hAnsi="MS Mincho" w:hint="default"/>
      </w:rPr>
    </w:lvl>
    <w:lvl w:ilvl="3" w:tplc="EE0AB606" w:tentative="1">
      <w:start w:val="1"/>
      <w:numFmt w:val="bullet"/>
      <w:lvlText w:val="➢"/>
      <w:lvlJc w:val="left"/>
      <w:pPr>
        <w:tabs>
          <w:tab w:val="num" w:pos="2880"/>
        </w:tabs>
        <w:ind w:left="2880" w:hanging="360"/>
      </w:pPr>
      <w:rPr>
        <w:rFonts w:ascii="MS Mincho" w:hAnsi="MS Mincho" w:hint="default"/>
      </w:rPr>
    </w:lvl>
    <w:lvl w:ilvl="4" w:tplc="AAEA67F2" w:tentative="1">
      <w:start w:val="1"/>
      <w:numFmt w:val="bullet"/>
      <w:lvlText w:val="➢"/>
      <w:lvlJc w:val="left"/>
      <w:pPr>
        <w:tabs>
          <w:tab w:val="num" w:pos="3600"/>
        </w:tabs>
        <w:ind w:left="3600" w:hanging="360"/>
      </w:pPr>
      <w:rPr>
        <w:rFonts w:ascii="MS Mincho" w:hAnsi="MS Mincho" w:hint="default"/>
      </w:rPr>
    </w:lvl>
    <w:lvl w:ilvl="5" w:tplc="4920B6F4" w:tentative="1">
      <w:start w:val="1"/>
      <w:numFmt w:val="bullet"/>
      <w:lvlText w:val="➢"/>
      <w:lvlJc w:val="left"/>
      <w:pPr>
        <w:tabs>
          <w:tab w:val="num" w:pos="4320"/>
        </w:tabs>
        <w:ind w:left="4320" w:hanging="360"/>
      </w:pPr>
      <w:rPr>
        <w:rFonts w:ascii="MS Mincho" w:hAnsi="MS Mincho" w:hint="default"/>
      </w:rPr>
    </w:lvl>
    <w:lvl w:ilvl="6" w:tplc="27CAC5F8" w:tentative="1">
      <w:start w:val="1"/>
      <w:numFmt w:val="bullet"/>
      <w:lvlText w:val="➢"/>
      <w:lvlJc w:val="left"/>
      <w:pPr>
        <w:tabs>
          <w:tab w:val="num" w:pos="5040"/>
        </w:tabs>
        <w:ind w:left="5040" w:hanging="360"/>
      </w:pPr>
      <w:rPr>
        <w:rFonts w:ascii="MS Mincho" w:hAnsi="MS Mincho" w:hint="default"/>
      </w:rPr>
    </w:lvl>
    <w:lvl w:ilvl="7" w:tplc="5D922FD4" w:tentative="1">
      <w:start w:val="1"/>
      <w:numFmt w:val="bullet"/>
      <w:lvlText w:val="➢"/>
      <w:lvlJc w:val="left"/>
      <w:pPr>
        <w:tabs>
          <w:tab w:val="num" w:pos="5760"/>
        </w:tabs>
        <w:ind w:left="5760" w:hanging="360"/>
      </w:pPr>
      <w:rPr>
        <w:rFonts w:ascii="MS Mincho" w:hAnsi="MS Mincho" w:hint="default"/>
      </w:rPr>
    </w:lvl>
    <w:lvl w:ilvl="8" w:tplc="39527726" w:tentative="1">
      <w:start w:val="1"/>
      <w:numFmt w:val="bullet"/>
      <w:lvlText w:val="➢"/>
      <w:lvlJc w:val="left"/>
      <w:pPr>
        <w:tabs>
          <w:tab w:val="num" w:pos="6480"/>
        </w:tabs>
        <w:ind w:left="6480" w:hanging="360"/>
      </w:pPr>
      <w:rPr>
        <w:rFonts w:ascii="MS Mincho" w:hAnsi="MS Mincho" w:hint="default"/>
      </w:rPr>
    </w:lvl>
  </w:abstractNum>
  <w:abstractNum w:abstractNumId="8">
    <w:nsid w:val="40110779"/>
    <w:multiLevelType w:val="hybridMultilevel"/>
    <w:tmpl w:val="C2885EFE"/>
    <w:lvl w:ilvl="0" w:tplc="D2B62732">
      <w:start w:val="1"/>
      <w:numFmt w:val="bullet"/>
      <w:lvlText w:val="●"/>
      <w:lvlJc w:val="left"/>
      <w:pPr>
        <w:tabs>
          <w:tab w:val="num" w:pos="720"/>
        </w:tabs>
        <w:ind w:left="720" w:hanging="360"/>
      </w:pPr>
      <w:rPr>
        <w:rFonts w:ascii="Times New Roman" w:hAnsi="Times New Roman" w:hint="default"/>
      </w:rPr>
    </w:lvl>
    <w:lvl w:ilvl="1" w:tplc="3514C530" w:tentative="1">
      <w:start w:val="1"/>
      <w:numFmt w:val="bullet"/>
      <w:lvlText w:val="●"/>
      <w:lvlJc w:val="left"/>
      <w:pPr>
        <w:tabs>
          <w:tab w:val="num" w:pos="1440"/>
        </w:tabs>
        <w:ind w:left="1440" w:hanging="360"/>
      </w:pPr>
      <w:rPr>
        <w:rFonts w:ascii="Times New Roman" w:hAnsi="Times New Roman" w:hint="default"/>
      </w:rPr>
    </w:lvl>
    <w:lvl w:ilvl="2" w:tplc="7F568086" w:tentative="1">
      <w:start w:val="1"/>
      <w:numFmt w:val="bullet"/>
      <w:lvlText w:val="●"/>
      <w:lvlJc w:val="left"/>
      <w:pPr>
        <w:tabs>
          <w:tab w:val="num" w:pos="2160"/>
        </w:tabs>
        <w:ind w:left="2160" w:hanging="360"/>
      </w:pPr>
      <w:rPr>
        <w:rFonts w:ascii="Times New Roman" w:hAnsi="Times New Roman" w:hint="default"/>
      </w:rPr>
    </w:lvl>
    <w:lvl w:ilvl="3" w:tplc="04C6633C" w:tentative="1">
      <w:start w:val="1"/>
      <w:numFmt w:val="bullet"/>
      <w:lvlText w:val="●"/>
      <w:lvlJc w:val="left"/>
      <w:pPr>
        <w:tabs>
          <w:tab w:val="num" w:pos="2880"/>
        </w:tabs>
        <w:ind w:left="2880" w:hanging="360"/>
      </w:pPr>
      <w:rPr>
        <w:rFonts w:ascii="Times New Roman" w:hAnsi="Times New Roman" w:hint="default"/>
      </w:rPr>
    </w:lvl>
    <w:lvl w:ilvl="4" w:tplc="77CEB5A2" w:tentative="1">
      <w:start w:val="1"/>
      <w:numFmt w:val="bullet"/>
      <w:lvlText w:val="●"/>
      <w:lvlJc w:val="left"/>
      <w:pPr>
        <w:tabs>
          <w:tab w:val="num" w:pos="3600"/>
        </w:tabs>
        <w:ind w:left="3600" w:hanging="360"/>
      </w:pPr>
      <w:rPr>
        <w:rFonts w:ascii="Times New Roman" w:hAnsi="Times New Roman" w:hint="default"/>
      </w:rPr>
    </w:lvl>
    <w:lvl w:ilvl="5" w:tplc="9B521A2E" w:tentative="1">
      <w:start w:val="1"/>
      <w:numFmt w:val="bullet"/>
      <w:lvlText w:val="●"/>
      <w:lvlJc w:val="left"/>
      <w:pPr>
        <w:tabs>
          <w:tab w:val="num" w:pos="4320"/>
        </w:tabs>
        <w:ind w:left="4320" w:hanging="360"/>
      </w:pPr>
      <w:rPr>
        <w:rFonts w:ascii="Times New Roman" w:hAnsi="Times New Roman" w:hint="default"/>
      </w:rPr>
    </w:lvl>
    <w:lvl w:ilvl="6" w:tplc="D3B42AF8" w:tentative="1">
      <w:start w:val="1"/>
      <w:numFmt w:val="bullet"/>
      <w:lvlText w:val="●"/>
      <w:lvlJc w:val="left"/>
      <w:pPr>
        <w:tabs>
          <w:tab w:val="num" w:pos="5040"/>
        </w:tabs>
        <w:ind w:left="5040" w:hanging="360"/>
      </w:pPr>
      <w:rPr>
        <w:rFonts w:ascii="Times New Roman" w:hAnsi="Times New Roman" w:hint="default"/>
      </w:rPr>
    </w:lvl>
    <w:lvl w:ilvl="7" w:tplc="FADECDAE" w:tentative="1">
      <w:start w:val="1"/>
      <w:numFmt w:val="bullet"/>
      <w:lvlText w:val="●"/>
      <w:lvlJc w:val="left"/>
      <w:pPr>
        <w:tabs>
          <w:tab w:val="num" w:pos="5760"/>
        </w:tabs>
        <w:ind w:left="5760" w:hanging="360"/>
      </w:pPr>
      <w:rPr>
        <w:rFonts w:ascii="Times New Roman" w:hAnsi="Times New Roman" w:hint="default"/>
      </w:rPr>
    </w:lvl>
    <w:lvl w:ilvl="8" w:tplc="3880FE16" w:tentative="1">
      <w:start w:val="1"/>
      <w:numFmt w:val="bullet"/>
      <w:lvlText w:val="●"/>
      <w:lvlJc w:val="left"/>
      <w:pPr>
        <w:tabs>
          <w:tab w:val="num" w:pos="6480"/>
        </w:tabs>
        <w:ind w:left="6480" w:hanging="360"/>
      </w:pPr>
      <w:rPr>
        <w:rFonts w:ascii="Times New Roman" w:hAnsi="Times New Roman" w:hint="default"/>
      </w:rPr>
    </w:lvl>
  </w:abstractNum>
  <w:abstractNum w:abstractNumId="9">
    <w:nsid w:val="481F1E0F"/>
    <w:multiLevelType w:val="hybridMultilevel"/>
    <w:tmpl w:val="2BC6AF7C"/>
    <w:lvl w:ilvl="0" w:tplc="5D54C716">
      <w:start w:val="1"/>
      <w:numFmt w:val="bullet"/>
      <w:lvlText w:val="●"/>
      <w:lvlJc w:val="left"/>
      <w:pPr>
        <w:tabs>
          <w:tab w:val="num" w:pos="720"/>
        </w:tabs>
        <w:ind w:left="720" w:hanging="360"/>
      </w:pPr>
      <w:rPr>
        <w:rFonts w:ascii="Times New Roman" w:hAnsi="Times New Roman" w:hint="default"/>
        <w:color w:val="000000" w:themeColor="text1"/>
      </w:rPr>
    </w:lvl>
    <w:lvl w:ilvl="1" w:tplc="0B7CDA8E" w:tentative="1">
      <w:start w:val="1"/>
      <w:numFmt w:val="bullet"/>
      <w:lvlText w:val="●"/>
      <w:lvlJc w:val="left"/>
      <w:pPr>
        <w:tabs>
          <w:tab w:val="num" w:pos="1440"/>
        </w:tabs>
        <w:ind w:left="1440" w:hanging="360"/>
      </w:pPr>
      <w:rPr>
        <w:rFonts w:ascii="Times New Roman" w:hAnsi="Times New Roman" w:hint="default"/>
      </w:rPr>
    </w:lvl>
    <w:lvl w:ilvl="2" w:tplc="F3A21038" w:tentative="1">
      <w:start w:val="1"/>
      <w:numFmt w:val="bullet"/>
      <w:lvlText w:val="●"/>
      <w:lvlJc w:val="left"/>
      <w:pPr>
        <w:tabs>
          <w:tab w:val="num" w:pos="2160"/>
        </w:tabs>
        <w:ind w:left="2160" w:hanging="360"/>
      </w:pPr>
      <w:rPr>
        <w:rFonts w:ascii="Times New Roman" w:hAnsi="Times New Roman" w:hint="default"/>
      </w:rPr>
    </w:lvl>
    <w:lvl w:ilvl="3" w:tplc="BA5629E6" w:tentative="1">
      <w:start w:val="1"/>
      <w:numFmt w:val="bullet"/>
      <w:lvlText w:val="●"/>
      <w:lvlJc w:val="left"/>
      <w:pPr>
        <w:tabs>
          <w:tab w:val="num" w:pos="2880"/>
        </w:tabs>
        <w:ind w:left="2880" w:hanging="360"/>
      </w:pPr>
      <w:rPr>
        <w:rFonts w:ascii="Times New Roman" w:hAnsi="Times New Roman" w:hint="default"/>
      </w:rPr>
    </w:lvl>
    <w:lvl w:ilvl="4" w:tplc="A4E688F2" w:tentative="1">
      <w:start w:val="1"/>
      <w:numFmt w:val="bullet"/>
      <w:lvlText w:val="●"/>
      <w:lvlJc w:val="left"/>
      <w:pPr>
        <w:tabs>
          <w:tab w:val="num" w:pos="3600"/>
        </w:tabs>
        <w:ind w:left="3600" w:hanging="360"/>
      </w:pPr>
      <w:rPr>
        <w:rFonts w:ascii="Times New Roman" w:hAnsi="Times New Roman" w:hint="default"/>
      </w:rPr>
    </w:lvl>
    <w:lvl w:ilvl="5" w:tplc="3356E950" w:tentative="1">
      <w:start w:val="1"/>
      <w:numFmt w:val="bullet"/>
      <w:lvlText w:val="●"/>
      <w:lvlJc w:val="left"/>
      <w:pPr>
        <w:tabs>
          <w:tab w:val="num" w:pos="4320"/>
        </w:tabs>
        <w:ind w:left="4320" w:hanging="360"/>
      </w:pPr>
      <w:rPr>
        <w:rFonts w:ascii="Times New Roman" w:hAnsi="Times New Roman" w:hint="default"/>
      </w:rPr>
    </w:lvl>
    <w:lvl w:ilvl="6" w:tplc="2B7C95AA" w:tentative="1">
      <w:start w:val="1"/>
      <w:numFmt w:val="bullet"/>
      <w:lvlText w:val="●"/>
      <w:lvlJc w:val="left"/>
      <w:pPr>
        <w:tabs>
          <w:tab w:val="num" w:pos="5040"/>
        </w:tabs>
        <w:ind w:left="5040" w:hanging="360"/>
      </w:pPr>
      <w:rPr>
        <w:rFonts w:ascii="Times New Roman" w:hAnsi="Times New Roman" w:hint="default"/>
      </w:rPr>
    </w:lvl>
    <w:lvl w:ilvl="7" w:tplc="0246B6F8" w:tentative="1">
      <w:start w:val="1"/>
      <w:numFmt w:val="bullet"/>
      <w:lvlText w:val="●"/>
      <w:lvlJc w:val="left"/>
      <w:pPr>
        <w:tabs>
          <w:tab w:val="num" w:pos="5760"/>
        </w:tabs>
        <w:ind w:left="5760" w:hanging="360"/>
      </w:pPr>
      <w:rPr>
        <w:rFonts w:ascii="Times New Roman" w:hAnsi="Times New Roman" w:hint="default"/>
      </w:rPr>
    </w:lvl>
    <w:lvl w:ilvl="8" w:tplc="C46ACD4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0EF2D25"/>
    <w:multiLevelType w:val="hybridMultilevel"/>
    <w:tmpl w:val="22CE865A"/>
    <w:lvl w:ilvl="0" w:tplc="B3020B6E">
      <w:start w:val="1"/>
      <w:numFmt w:val="bullet"/>
      <w:lvlText w:val="●"/>
      <w:lvlJc w:val="left"/>
      <w:pPr>
        <w:tabs>
          <w:tab w:val="num" w:pos="578"/>
        </w:tabs>
        <w:ind w:left="578" w:hanging="360"/>
      </w:pPr>
      <w:rPr>
        <w:rFonts w:ascii="Times New Roman" w:hAnsi="Times New Roman" w:hint="default"/>
        <w:color w:val="000000" w:themeColor="text1"/>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1">
    <w:nsid w:val="55601EC0"/>
    <w:multiLevelType w:val="hybridMultilevel"/>
    <w:tmpl w:val="CCB037E6"/>
    <w:lvl w:ilvl="0" w:tplc="9D207052">
      <w:start w:val="1"/>
      <w:numFmt w:val="bullet"/>
      <w:lvlText w:val="●"/>
      <w:lvlJc w:val="left"/>
      <w:pPr>
        <w:tabs>
          <w:tab w:val="num" w:pos="720"/>
        </w:tabs>
        <w:ind w:left="720" w:hanging="360"/>
      </w:pPr>
      <w:rPr>
        <w:rFonts w:ascii="Times New Roman" w:hAnsi="Times New Roman" w:hint="default"/>
      </w:rPr>
    </w:lvl>
    <w:lvl w:ilvl="1" w:tplc="55F860E4" w:tentative="1">
      <w:start w:val="1"/>
      <w:numFmt w:val="bullet"/>
      <w:lvlText w:val="●"/>
      <w:lvlJc w:val="left"/>
      <w:pPr>
        <w:tabs>
          <w:tab w:val="num" w:pos="1440"/>
        </w:tabs>
        <w:ind w:left="1440" w:hanging="360"/>
      </w:pPr>
      <w:rPr>
        <w:rFonts w:ascii="Times New Roman" w:hAnsi="Times New Roman" w:hint="default"/>
      </w:rPr>
    </w:lvl>
    <w:lvl w:ilvl="2" w:tplc="691A6E46" w:tentative="1">
      <w:start w:val="1"/>
      <w:numFmt w:val="bullet"/>
      <w:lvlText w:val="●"/>
      <w:lvlJc w:val="left"/>
      <w:pPr>
        <w:tabs>
          <w:tab w:val="num" w:pos="2160"/>
        </w:tabs>
        <w:ind w:left="2160" w:hanging="360"/>
      </w:pPr>
      <w:rPr>
        <w:rFonts w:ascii="Times New Roman" w:hAnsi="Times New Roman" w:hint="default"/>
      </w:rPr>
    </w:lvl>
    <w:lvl w:ilvl="3" w:tplc="1442A7D4" w:tentative="1">
      <w:start w:val="1"/>
      <w:numFmt w:val="bullet"/>
      <w:lvlText w:val="●"/>
      <w:lvlJc w:val="left"/>
      <w:pPr>
        <w:tabs>
          <w:tab w:val="num" w:pos="2880"/>
        </w:tabs>
        <w:ind w:left="2880" w:hanging="360"/>
      </w:pPr>
      <w:rPr>
        <w:rFonts w:ascii="Times New Roman" w:hAnsi="Times New Roman" w:hint="default"/>
      </w:rPr>
    </w:lvl>
    <w:lvl w:ilvl="4" w:tplc="E02A60CC" w:tentative="1">
      <w:start w:val="1"/>
      <w:numFmt w:val="bullet"/>
      <w:lvlText w:val="●"/>
      <w:lvlJc w:val="left"/>
      <w:pPr>
        <w:tabs>
          <w:tab w:val="num" w:pos="3600"/>
        </w:tabs>
        <w:ind w:left="3600" w:hanging="360"/>
      </w:pPr>
      <w:rPr>
        <w:rFonts w:ascii="Times New Roman" w:hAnsi="Times New Roman" w:hint="default"/>
      </w:rPr>
    </w:lvl>
    <w:lvl w:ilvl="5" w:tplc="F3127BDA" w:tentative="1">
      <w:start w:val="1"/>
      <w:numFmt w:val="bullet"/>
      <w:lvlText w:val="●"/>
      <w:lvlJc w:val="left"/>
      <w:pPr>
        <w:tabs>
          <w:tab w:val="num" w:pos="4320"/>
        </w:tabs>
        <w:ind w:left="4320" w:hanging="360"/>
      </w:pPr>
      <w:rPr>
        <w:rFonts w:ascii="Times New Roman" w:hAnsi="Times New Roman" w:hint="default"/>
      </w:rPr>
    </w:lvl>
    <w:lvl w:ilvl="6" w:tplc="FC8E8D8A" w:tentative="1">
      <w:start w:val="1"/>
      <w:numFmt w:val="bullet"/>
      <w:lvlText w:val="●"/>
      <w:lvlJc w:val="left"/>
      <w:pPr>
        <w:tabs>
          <w:tab w:val="num" w:pos="5040"/>
        </w:tabs>
        <w:ind w:left="5040" w:hanging="360"/>
      </w:pPr>
      <w:rPr>
        <w:rFonts w:ascii="Times New Roman" w:hAnsi="Times New Roman" w:hint="default"/>
      </w:rPr>
    </w:lvl>
    <w:lvl w:ilvl="7" w:tplc="6C383D24" w:tentative="1">
      <w:start w:val="1"/>
      <w:numFmt w:val="bullet"/>
      <w:lvlText w:val="●"/>
      <w:lvlJc w:val="left"/>
      <w:pPr>
        <w:tabs>
          <w:tab w:val="num" w:pos="5760"/>
        </w:tabs>
        <w:ind w:left="5760" w:hanging="360"/>
      </w:pPr>
      <w:rPr>
        <w:rFonts w:ascii="Times New Roman" w:hAnsi="Times New Roman" w:hint="default"/>
      </w:rPr>
    </w:lvl>
    <w:lvl w:ilvl="8" w:tplc="E9C4951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90D70AB"/>
    <w:multiLevelType w:val="hybridMultilevel"/>
    <w:tmpl w:val="39746CA6"/>
    <w:lvl w:ilvl="0" w:tplc="0419000D">
      <w:start w:val="1"/>
      <w:numFmt w:val="bullet"/>
      <w:lvlText w:val=""/>
      <w:lvlJc w:val="left"/>
      <w:pPr>
        <w:tabs>
          <w:tab w:val="num" w:pos="578"/>
        </w:tabs>
        <w:ind w:left="578" w:hanging="360"/>
      </w:pPr>
      <w:rPr>
        <w:rFonts w:ascii="Wingdings" w:hAnsi="Wingdings" w:hint="default"/>
        <w:color w:val="000000" w:themeColor="text1"/>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3">
    <w:nsid w:val="6F4748AF"/>
    <w:multiLevelType w:val="hybridMultilevel"/>
    <w:tmpl w:val="64DE0772"/>
    <w:lvl w:ilvl="0" w:tplc="1034EF12">
      <w:start w:val="1"/>
      <w:numFmt w:val="bullet"/>
      <w:lvlText w:val="*"/>
      <w:lvlJc w:val="left"/>
      <w:pPr>
        <w:tabs>
          <w:tab w:val="num" w:pos="720"/>
        </w:tabs>
        <w:ind w:left="720" w:hanging="360"/>
      </w:pPr>
      <w:rPr>
        <w:rFonts w:ascii="Times New Roman" w:hAnsi="Times New Roman" w:hint="default"/>
      </w:rPr>
    </w:lvl>
    <w:lvl w:ilvl="1" w:tplc="0382DE82" w:tentative="1">
      <w:start w:val="1"/>
      <w:numFmt w:val="bullet"/>
      <w:lvlText w:val="*"/>
      <w:lvlJc w:val="left"/>
      <w:pPr>
        <w:tabs>
          <w:tab w:val="num" w:pos="1440"/>
        </w:tabs>
        <w:ind w:left="1440" w:hanging="360"/>
      </w:pPr>
      <w:rPr>
        <w:rFonts w:ascii="Times New Roman" w:hAnsi="Times New Roman" w:hint="default"/>
      </w:rPr>
    </w:lvl>
    <w:lvl w:ilvl="2" w:tplc="B218E99C" w:tentative="1">
      <w:start w:val="1"/>
      <w:numFmt w:val="bullet"/>
      <w:lvlText w:val="*"/>
      <w:lvlJc w:val="left"/>
      <w:pPr>
        <w:tabs>
          <w:tab w:val="num" w:pos="2160"/>
        </w:tabs>
        <w:ind w:left="2160" w:hanging="360"/>
      </w:pPr>
      <w:rPr>
        <w:rFonts w:ascii="Times New Roman" w:hAnsi="Times New Roman" w:hint="default"/>
      </w:rPr>
    </w:lvl>
    <w:lvl w:ilvl="3" w:tplc="9614E43A" w:tentative="1">
      <w:start w:val="1"/>
      <w:numFmt w:val="bullet"/>
      <w:lvlText w:val="*"/>
      <w:lvlJc w:val="left"/>
      <w:pPr>
        <w:tabs>
          <w:tab w:val="num" w:pos="2880"/>
        </w:tabs>
        <w:ind w:left="2880" w:hanging="360"/>
      </w:pPr>
      <w:rPr>
        <w:rFonts w:ascii="Times New Roman" w:hAnsi="Times New Roman" w:hint="default"/>
      </w:rPr>
    </w:lvl>
    <w:lvl w:ilvl="4" w:tplc="3698BEBC" w:tentative="1">
      <w:start w:val="1"/>
      <w:numFmt w:val="bullet"/>
      <w:lvlText w:val="*"/>
      <w:lvlJc w:val="left"/>
      <w:pPr>
        <w:tabs>
          <w:tab w:val="num" w:pos="3600"/>
        </w:tabs>
        <w:ind w:left="3600" w:hanging="360"/>
      </w:pPr>
      <w:rPr>
        <w:rFonts w:ascii="Times New Roman" w:hAnsi="Times New Roman" w:hint="default"/>
      </w:rPr>
    </w:lvl>
    <w:lvl w:ilvl="5" w:tplc="C1FA22FC" w:tentative="1">
      <w:start w:val="1"/>
      <w:numFmt w:val="bullet"/>
      <w:lvlText w:val="*"/>
      <w:lvlJc w:val="left"/>
      <w:pPr>
        <w:tabs>
          <w:tab w:val="num" w:pos="4320"/>
        </w:tabs>
        <w:ind w:left="4320" w:hanging="360"/>
      </w:pPr>
      <w:rPr>
        <w:rFonts w:ascii="Times New Roman" w:hAnsi="Times New Roman" w:hint="default"/>
      </w:rPr>
    </w:lvl>
    <w:lvl w:ilvl="6" w:tplc="77DC9ED8" w:tentative="1">
      <w:start w:val="1"/>
      <w:numFmt w:val="bullet"/>
      <w:lvlText w:val="*"/>
      <w:lvlJc w:val="left"/>
      <w:pPr>
        <w:tabs>
          <w:tab w:val="num" w:pos="5040"/>
        </w:tabs>
        <w:ind w:left="5040" w:hanging="360"/>
      </w:pPr>
      <w:rPr>
        <w:rFonts w:ascii="Times New Roman" w:hAnsi="Times New Roman" w:hint="default"/>
      </w:rPr>
    </w:lvl>
    <w:lvl w:ilvl="7" w:tplc="5D70150A" w:tentative="1">
      <w:start w:val="1"/>
      <w:numFmt w:val="bullet"/>
      <w:lvlText w:val="*"/>
      <w:lvlJc w:val="left"/>
      <w:pPr>
        <w:tabs>
          <w:tab w:val="num" w:pos="5760"/>
        </w:tabs>
        <w:ind w:left="5760" w:hanging="360"/>
      </w:pPr>
      <w:rPr>
        <w:rFonts w:ascii="Times New Roman" w:hAnsi="Times New Roman" w:hint="default"/>
      </w:rPr>
    </w:lvl>
    <w:lvl w:ilvl="8" w:tplc="A5B21C4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BB40CC4"/>
    <w:multiLevelType w:val="hybridMultilevel"/>
    <w:tmpl w:val="B79461BE"/>
    <w:lvl w:ilvl="0" w:tplc="0D605AE6">
      <w:start w:val="1"/>
      <w:numFmt w:val="bullet"/>
      <w:lvlText w:val="➢"/>
      <w:lvlJc w:val="left"/>
      <w:pPr>
        <w:tabs>
          <w:tab w:val="num" w:pos="720"/>
        </w:tabs>
        <w:ind w:left="720" w:hanging="360"/>
      </w:pPr>
      <w:rPr>
        <w:rFonts w:ascii="MS Mincho" w:hAnsi="MS Mincho" w:hint="default"/>
      </w:rPr>
    </w:lvl>
    <w:lvl w:ilvl="1" w:tplc="9F062A22" w:tentative="1">
      <w:start w:val="1"/>
      <w:numFmt w:val="bullet"/>
      <w:lvlText w:val="➢"/>
      <w:lvlJc w:val="left"/>
      <w:pPr>
        <w:tabs>
          <w:tab w:val="num" w:pos="1440"/>
        </w:tabs>
        <w:ind w:left="1440" w:hanging="360"/>
      </w:pPr>
      <w:rPr>
        <w:rFonts w:ascii="MS Mincho" w:hAnsi="MS Mincho" w:hint="default"/>
      </w:rPr>
    </w:lvl>
    <w:lvl w:ilvl="2" w:tplc="ADAE6128" w:tentative="1">
      <w:start w:val="1"/>
      <w:numFmt w:val="bullet"/>
      <w:lvlText w:val="➢"/>
      <w:lvlJc w:val="left"/>
      <w:pPr>
        <w:tabs>
          <w:tab w:val="num" w:pos="2160"/>
        </w:tabs>
        <w:ind w:left="2160" w:hanging="360"/>
      </w:pPr>
      <w:rPr>
        <w:rFonts w:ascii="MS Mincho" w:hAnsi="MS Mincho" w:hint="default"/>
      </w:rPr>
    </w:lvl>
    <w:lvl w:ilvl="3" w:tplc="BE64A05C" w:tentative="1">
      <w:start w:val="1"/>
      <w:numFmt w:val="bullet"/>
      <w:lvlText w:val="➢"/>
      <w:lvlJc w:val="left"/>
      <w:pPr>
        <w:tabs>
          <w:tab w:val="num" w:pos="2880"/>
        </w:tabs>
        <w:ind w:left="2880" w:hanging="360"/>
      </w:pPr>
      <w:rPr>
        <w:rFonts w:ascii="MS Mincho" w:hAnsi="MS Mincho" w:hint="default"/>
      </w:rPr>
    </w:lvl>
    <w:lvl w:ilvl="4" w:tplc="6254CBD2" w:tentative="1">
      <w:start w:val="1"/>
      <w:numFmt w:val="bullet"/>
      <w:lvlText w:val="➢"/>
      <w:lvlJc w:val="left"/>
      <w:pPr>
        <w:tabs>
          <w:tab w:val="num" w:pos="3600"/>
        </w:tabs>
        <w:ind w:left="3600" w:hanging="360"/>
      </w:pPr>
      <w:rPr>
        <w:rFonts w:ascii="MS Mincho" w:hAnsi="MS Mincho" w:hint="default"/>
      </w:rPr>
    </w:lvl>
    <w:lvl w:ilvl="5" w:tplc="E8268AA8" w:tentative="1">
      <w:start w:val="1"/>
      <w:numFmt w:val="bullet"/>
      <w:lvlText w:val="➢"/>
      <w:lvlJc w:val="left"/>
      <w:pPr>
        <w:tabs>
          <w:tab w:val="num" w:pos="4320"/>
        </w:tabs>
        <w:ind w:left="4320" w:hanging="360"/>
      </w:pPr>
      <w:rPr>
        <w:rFonts w:ascii="MS Mincho" w:hAnsi="MS Mincho" w:hint="default"/>
      </w:rPr>
    </w:lvl>
    <w:lvl w:ilvl="6" w:tplc="D26049B6" w:tentative="1">
      <w:start w:val="1"/>
      <w:numFmt w:val="bullet"/>
      <w:lvlText w:val="➢"/>
      <w:lvlJc w:val="left"/>
      <w:pPr>
        <w:tabs>
          <w:tab w:val="num" w:pos="5040"/>
        </w:tabs>
        <w:ind w:left="5040" w:hanging="360"/>
      </w:pPr>
      <w:rPr>
        <w:rFonts w:ascii="MS Mincho" w:hAnsi="MS Mincho" w:hint="default"/>
      </w:rPr>
    </w:lvl>
    <w:lvl w:ilvl="7" w:tplc="4532E1AA" w:tentative="1">
      <w:start w:val="1"/>
      <w:numFmt w:val="bullet"/>
      <w:lvlText w:val="➢"/>
      <w:lvlJc w:val="left"/>
      <w:pPr>
        <w:tabs>
          <w:tab w:val="num" w:pos="5760"/>
        </w:tabs>
        <w:ind w:left="5760" w:hanging="360"/>
      </w:pPr>
      <w:rPr>
        <w:rFonts w:ascii="MS Mincho" w:hAnsi="MS Mincho" w:hint="default"/>
      </w:rPr>
    </w:lvl>
    <w:lvl w:ilvl="8" w:tplc="D38E7F90" w:tentative="1">
      <w:start w:val="1"/>
      <w:numFmt w:val="bullet"/>
      <w:lvlText w:val="➢"/>
      <w:lvlJc w:val="left"/>
      <w:pPr>
        <w:tabs>
          <w:tab w:val="num" w:pos="6480"/>
        </w:tabs>
        <w:ind w:left="6480" w:hanging="360"/>
      </w:pPr>
      <w:rPr>
        <w:rFonts w:ascii="MS Mincho" w:hAnsi="MS Mincho" w:hint="default"/>
      </w:rPr>
    </w:lvl>
  </w:abstractNum>
  <w:abstractNum w:abstractNumId="15">
    <w:nsid w:val="7C7024FE"/>
    <w:multiLevelType w:val="hybridMultilevel"/>
    <w:tmpl w:val="A6707F70"/>
    <w:lvl w:ilvl="0" w:tplc="060E9F38">
      <w:start w:val="1"/>
      <w:numFmt w:val="bullet"/>
      <w:lvlText w:val=""/>
      <w:lvlJc w:val="left"/>
      <w:pPr>
        <w:ind w:left="502" w:hanging="360"/>
      </w:pPr>
      <w:rPr>
        <w:rFonts w:ascii="Wingdings" w:hAnsi="Wingdings" w:hint="default"/>
        <w:color w:val="auto"/>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3"/>
  </w:num>
  <w:num w:numId="2">
    <w:abstractNumId w:val="11"/>
  </w:num>
  <w:num w:numId="3">
    <w:abstractNumId w:val="13"/>
  </w:num>
  <w:num w:numId="4">
    <w:abstractNumId w:val="9"/>
  </w:num>
  <w:num w:numId="5">
    <w:abstractNumId w:val="1"/>
  </w:num>
  <w:num w:numId="6">
    <w:abstractNumId w:val="8"/>
  </w:num>
  <w:num w:numId="7">
    <w:abstractNumId w:val="6"/>
  </w:num>
  <w:num w:numId="8">
    <w:abstractNumId w:val="10"/>
  </w:num>
  <w:num w:numId="9">
    <w:abstractNumId w:val="2"/>
  </w:num>
  <w:num w:numId="10">
    <w:abstractNumId w:val="0"/>
  </w:num>
  <w:num w:numId="11">
    <w:abstractNumId w:val="12"/>
  </w:num>
  <w:num w:numId="12">
    <w:abstractNumId w:val="5"/>
  </w:num>
  <w:num w:numId="13">
    <w:abstractNumId w:val="7"/>
  </w:num>
  <w:num w:numId="14">
    <w:abstractNumId w:val="4"/>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1A50C4"/>
    <w:rsid w:val="001A50C4"/>
    <w:rsid w:val="00210EA7"/>
    <w:rsid w:val="00227FA3"/>
    <w:rsid w:val="00254E68"/>
    <w:rsid w:val="0027792C"/>
    <w:rsid w:val="003976CE"/>
    <w:rsid w:val="004501DD"/>
    <w:rsid w:val="005E4072"/>
    <w:rsid w:val="00607193"/>
    <w:rsid w:val="006642DA"/>
    <w:rsid w:val="00781792"/>
    <w:rsid w:val="007F2533"/>
    <w:rsid w:val="008B190C"/>
    <w:rsid w:val="00B36514"/>
    <w:rsid w:val="00D179E6"/>
    <w:rsid w:val="00F746A6"/>
    <w:rsid w:val="00FB19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792"/>
  </w:style>
  <w:style w:type="paragraph" w:styleId="1">
    <w:name w:val="heading 1"/>
    <w:basedOn w:val="a"/>
    <w:link w:val="10"/>
    <w:uiPriority w:val="9"/>
    <w:qFormat/>
    <w:rsid w:val="003976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0EA7"/>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10EA7"/>
    <w:rPr>
      <w:color w:val="0000FF" w:themeColor="hyperlink"/>
      <w:u w:val="single"/>
    </w:rPr>
  </w:style>
  <w:style w:type="paragraph" w:styleId="a5">
    <w:name w:val="Normal (Web)"/>
    <w:basedOn w:val="a"/>
    <w:uiPriority w:val="99"/>
    <w:semiHidden/>
    <w:unhideWhenUsed/>
    <w:rsid w:val="00B365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6CE"/>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0111008">
      <w:bodyDiv w:val="1"/>
      <w:marLeft w:val="0"/>
      <w:marRight w:val="0"/>
      <w:marTop w:val="0"/>
      <w:marBottom w:val="0"/>
      <w:divBdr>
        <w:top w:val="none" w:sz="0" w:space="0" w:color="auto"/>
        <w:left w:val="none" w:sz="0" w:space="0" w:color="auto"/>
        <w:bottom w:val="none" w:sz="0" w:space="0" w:color="auto"/>
        <w:right w:val="none" w:sz="0" w:space="0" w:color="auto"/>
      </w:divBdr>
    </w:div>
    <w:div w:id="90903202">
      <w:bodyDiv w:val="1"/>
      <w:marLeft w:val="0"/>
      <w:marRight w:val="0"/>
      <w:marTop w:val="0"/>
      <w:marBottom w:val="0"/>
      <w:divBdr>
        <w:top w:val="none" w:sz="0" w:space="0" w:color="auto"/>
        <w:left w:val="none" w:sz="0" w:space="0" w:color="auto"/>
        <w:bottom w:val="none" w:sz="0" w:space="0" w:color="auto"/>
        <w:right w:val="none" w:sz="0" w:space="0" w:color="auto"/>
      </w:divBdr>
    </w:div>
    <w:div w:id="213390826">
      <w:bodyDiv w:val="1"/>
      <w:marLeft w:val="0"/>
      <w:marRight w:val="0"/>
      <w:marTop w:val="0"/>
      <w:marBottom w:val="0"/>
      <w:divBdr>
        <w:top w:val="none" w:sz="0" w:space="0" w:color="auto"/>
        <w:left w:val="none" w:sz="0" w:space="0" w:color="auto"/>
        <w:bottom w:val="none" w:sz="0" w:space="0" w:color="auto"/>
        <w:right w:val="none" w:sz="0" w:space="0" w:color="auto"/>
      </w:divBdr>
    </w:div>
    <w:div w:id="280765209">
      <w:bodyDiv w:val="1"/>
      <w:marLeft w:val="0"/>
      <w:marRight w:val="0"/>
      <w:marTop w:val="0"/>
      <w:marBottom w:val="0"/>
      <w:divBdr>
        <w:top w:val="none" w:sz="0" w:space="0" w:color="auto"/>
        <w:left w:val="none" w:sz="0" w:space="0" w:color="auto"/>
        <w:bottom w:val="none" w:sz="0" w:space="0" w:color="auto"/>
        <w:right w:val="none" w:sz="0" w:space="0" w:color="auto"/>
      </w:divBdr>
      <w:divsChild>
        <w:div w:id="1108695877">
          <w:marLeft w:val="720"/>
          <w:marRight w:val="0"/>
          <w:marTop w:val="0"/>
          <w:marBottom w:val="0"/>
          <w:divBdr>
            <w:top w:val="none" w:sz="0" w:space="0" w:color="auto"/>
            <w:left w:val="none" w:sz="0" w:space="0" w:color="auto"/>
            <w:bottom w:val="none" w:sz="0" w:space="0" w:color="auto"/>
            <w:right w:val="none" w:sz="0" w:space="0" w:color="auto"/>
          </w:divBdr>
        </w:div>
      </w:divsChild>
    </w:div>
    <w:div w:id="285742286">
      <w:bodyDiv w:val="1"/>
      <w:marLeft w:val="0"/>
      <w:marRight w:val="0"/>
      <w:marTop w:val="0"/>
      <w:marBottom w:val="0"/>
      <w:divBdr>
        <w:top w:val="none" w:sz="0" w:space="0" w:color="auto"/>
        <w:left w:val="none" w:sz="0" w:space="0" w:color="auto"/>
        <w:bottom w:val="none" w:sz="0" w:space="0" w:color="auto"/>
        <w:right w:val="none" w:sz="0" w:space="0" w:color="auto"/>
      </w:divBdr>
      <w:divsChild>
        <w:div w:id="295063478">
          <w:marLeft w:val="720"/>
          <w:marRight w:val="0"/>
          <w:marTop w:val="0"/>
          <w:marBottom w:val="0"/>
          <w:divBdr>
            <w:top w:val="none" w:sz="0" w:space="0" w:color="auto"/>
            <w:left w:val="none" w:sz="0" w:space="0" w:color="auto"/>
            <w:bottom w:val="none" w:sz="0" w:space="0" w:color="auto"/>
            <w:right w:val="none" w:sz="0" w:space="0" w:color="auto"/>
          </w:divBdr>
        </w:div>
      </w:divsChild>
    </w:div>
    <w:div w:id="296952356">
      <w:bodyDiv w:val="1"/>
      <w:marLeft w:val="0"/>
      <w:marRight w:val="0"/>
      <w:marTop w:val="0"/>
      <w:marBottom w:val="0"/>
      <w:divBdr>
        <w:top w:val="none" w:sz="0" w:space="0" w:color="auto"/>
        <w:left w:val="none" w:sz="0" w:space="0" w:color="auto"/>
        <w:bottom w:val="none" w:sz="0" w:space="0" w:color="auto"/>
        <w:right w:val="none" w:sz="0" w:space="0" w:color="auto"/>
      </w:divBdr>
    </w:div>
    <w:div w:id="330718668">
      <w:bodyDiv w:val="1"/>
      <w:marLeft w:val="0"/>
      <w:marRight w:val="0"/>
      <w:marTop w:val="0"/>
      <w:marBottom w:val="0"/>
      <w:divBdr>
        <w:top w:val="none" w:sz="0" w:space="0" w:color="auto"/>
        <w:left w:val="none" w:sz="0" w:space="0" w:color="auto"/>
        <w:bottom w:val="none" w:sz="0" w:space="0" w:color="auto"/>
        <w:right w:val="none" w:sz="0" w:space="0" w:color="auto"/>
      </w:divBdr>
    </w:div>
    <w:div w:id="457842173">
      <w:bodyDiv w:val="1"/>
      <w:marLeft w:val="0"/>
      <w:marRight w:val="0"/>
      <w:marTop w:val="0"/>
      <w:marBottom w:val="0"/>
      <w:divBdr>
        <w:top w:val="none" w:sz="0" w:space="0" w:color="auto"/>
        <w:left w:val="none" w:sz="0" w:space="0" w:color="auto"/>
        <w:bottom w:val="none" w:sz="0" w:space="0" w:color="auto"/>
        <w:right w:val="none" w:sz="0" w:space="0" w:color="auto"/>
      </w:divBdr>
      <w:divsChild>
        <w:div w:id="266739166">
          <w:marLeft w:val="720"/>
          <w:marRight w:val="0"/>
          <w:marTop w:val="0"/>
          <w:marBottom w:val="0"/>
          <w:divBdr>
            <w:top w:val="none" w:sz="0" w:space="0" w:color="auto"/>
            <w:left w:val="none" w:sz="0" w:space="0" w:color="auto"/>
            <w:bottom w:val="none" w:sz="0" w:space="0" w:color="auto"/>
            <w:right w:val="none" w:sz="0" w:space="0" w:color="auto"/>
          </w:divBdr>
        </w:div>
        <w:div w:id="1325471099">
          <w:marLeft w:val="720"/>
          <w:marRight w:val="0"/>
          <w:marTop w:val="0"/>
          <w:marBottom w:val="0"/>
          <w:divBdr>
            <w:top w:val="none" w:sz="0" w:space="0" w:color="auto"/>
            <w:left w:val="none" w:sz="0" w:space="0" w:color="auto"/>
            <w:bottom w:val="none" w:sz="0" w:space="0" w:color="auto"/>
            <w:right w:val="none" w:sz="0" w:space="0" w:color="auto"/>
          </w:divBdr>
        </w:div>
      </w:divsChild>
    </w:div>
    <w:div w:id="481048607">
      <w:bodyDiv w:val="1"/>
      <w:marLeft w:val="0"/>
      <w:marRight w:val="0"/>
      <w:marTop w:val="0"/>
      <w:marBottom w:val="0"/>
      <w:divBdr>
        <w:top w:val="none" w:sz="0" w:space="0" w:color="auto"/>
        <w:left w:val="none" w:sz="0" w:space="0" w:color="auto"/>
        <w:bottom w:val="none" w:sz="0" w:space="0" w:color="auto"/>
        <w:right w:val="none" w:sz="0" w:space="0" w:color="auto"/>
      </w:divBdr>
      <w:divsChild>
        <w:div w:id="851532374">
          <w:marLeft w:val="720"/>
          <w:marRight w:val="0"/>
          <w:marTop w:val="0"/>
          <w:marBottom w:val="0"/>
          <w:divBdr>
            <w:top w:val="none" w:sz="0" w:space="0" w:color="auto"/>
            <w:left w:val="none" w:sz="0" w:space="0" w:color="auto"/>
            <w:bottom w:val="none" w:sz="0" w:space="0" w:color="auto"/>
            <w:right w:val="none" w:sz="0" w:space="0" w:color="auto"/>
          </w:divBdr>
        </w:div>
        <w:div w:id="1565027152">
          <w:marLeft w:val="720"/>
          <w:marRight w:val="0"/>
          <w:marTop w:val="0"/>
          <w:marBottom w:val="0"/>
          <w:divBdr>
            <w:top w:val="none" w:sz="0" w:space="0" w:color="auto"/>
            <w:left w:val="none" w:sz="0" w:space="0" w:color="auto"/>
            <w:bottom w:val="none" w:sz="0" w:space="0" w:color="auto"/>
            <w:right w:val="none" w:sz="0" w:space="0" w:color="auto"/>
          </w:divBdr>
        </w:div>
        <w:div w:id="719521640">
          <w:marLeft w:val="720"/>
          <w:marRight w:val="0"/>
          <w:marTop w:val="0"/>
          <w:marBottom w:val="0"/>
          <w:divBdr>
            <w:top w:val="none" w:sz="0" w:space="0" w:color="auto"/>
            <w:left w:val="none" w:sz="0" w:space="0" w:color="auto"/>
            <w:bottom w:val="none" w:sz="0" w:space="0" w:color="auto"/>
            <w:right w:val="none" w:sz="0" w:space="0" w:color="auto"/>
          </w:divBdr>
        </w:div>
      </w:divsChild>
    </w:div>
    <w:div w:id="578910770">
      <w:bodyDiv w:val="1"/>
      <w:marLeft w:val="0"/>
      <w:marRight w:val="0"/>
      <w:marTop w:val="0"/>
      <w:marBottom w:val="0"/>
      <w:divBdr>
        <w:top w:val="none" w:sz="0" w:space="0" w:color="auto"/>
        <w:left w:val="none" w:sz="0" w:space="0" w:color="auto"/>
        <w:bottom w:val="none" w:sz="0" w:space="0" w:color="auto"/>
        <w:right w:val="none" w:sz="0" w:space="0" w:color="auto"/>
      </w:divBdr>
    </w:div>
    <w:div w:id="614757097">
      <w:bodyDiv w:val="1"/>
      <w:marLeft w:val="0"/>
      <w:marRight w:val="0"/>
      <w:marTop w:val="0"/>
      <w:marBottom w:val="0"/>
      <w:divBdr>
        <w:top w:val="none" w:sz="0" w:space="0" w:color="auto"/>
        <w:left w:val="none" w:sz="0" w:space="0" w:color="auto"/>
        <w:bottom w:val="none" w:sz="0" w:space="0" w:color="auto"/>
        <w:right w:val="none" w:sz="0" w:space="0" w:color="auto"/>
      </w:divBdr>
    </w:div>
    <w:div w:id="723913910">
      <w:bodyDiv w:val="1"/>
      <w:marLeft w:val="0"/>
      <w:marRight w:val="0"/>
      <w:marTop w:val="0"/>
      <w:marBottom w:val="0"/>
      <w:divBdr>
        <w:top w:val="none" w:sz="0" w:space="0" w:color="auto"/>
        <w:left w:val="none" w:sz="0" w:space="0" w:color="auto"/>
        <w:bottom w:val="none" w:sz="0" w:space="0" w:color="auto"/>
        <w:right w:val="none" w:sz="0" w:space="0" w:color="auto"/>
      </w:divBdr>
      <w:divsChild>
        <w:div w:id="929463185">
          <w:marLeft w:val="720"/>
          <w:marRight w:val="0"/>
          <w:marTop w:val="0"/>
          <w:marBottom w:val="0"/>
          <w:divBdr>
            <w:top w:val="none" w:sz="0" w:space="0" w:color="auto"/>
            <w:left w:val="none" w:sz="0" w:space="0" w:color="auto"/>
            <w:bottom w:val="none" w:sz="0" w:space="0" w:color="auto"/>
            <w:right w:val="none" w:sz="0" w:space="0" w:color="auto"/>
          </w:divBdr>
        </w:div>
        <w:div w:id="120618704">
          <w:marLeft w:val="720"/>
          <w:marRight w:val="0"/>
          <w:marTop w:val="0"/>
          <w:marBottom w:val="0"/>
          <w:divBdr>
            <w:top w:val="none" w:sz="0" w:space="0" w:color="auto"/>
            <w:left w:val="none" w:sz="0" w:space="0" w:color="auto"/>
            <w:bottom w:val="none" w:sz="0" w:space="0" w:color="auto"/>
            <w:right w:val="none" w:sz="0" w:space="0" w:color="auto"/>
          </w:divBdr>
        </w:div>
        <w:div w:id="672950678">
          <w:marLeft w:val="720"/>
          <w:marRight w:val="0"/>
          <w:marTop w:val="0"/>
          <w:marBottom w:val="0"/>
          <w:divBdr>
            <w:top w:val="none" w:sz="0" w:space="0" w:color="auto"/>
            <w:left w:val="none" w:sz="0" w:space="0" w:color="auto"/>
            <w:bottom w:val="none" w:sz="0" w:space="0" w:color="auto"/>
            <w:right w:val="none" w:sz="0" w:space="0" w:color="auto"/>
          </w:divBdr>
        </w:div>
        <w:div w:id="1490944828">
          <w:marLeft w:val="720"/>
          <w:marRight w:val="0"/>
          <w:marTop w:val="0"/>
          <w:marBottom w:val="0"/>
          <w:divBdr>
            <w:top w:val="none" w:sz="0" w:space="0" w:color="auto"/>
            <w:left w:val="none" w:sz="0" w:space="0" w:color="auto"/>
            <w:bottom w:val="none" w:sz="0" w:space="0" w:color="auto"/>
            <w:right w:val="none" w:sz="0" w:space="0" w:color="auto"/>
          </w:divBdr>
        </w:div>
      </w:divsChild>
    </w:div>
    <w:div w:id="827286739">
      <w:bodyDiv w:val="1"/>
      <w:marLeft w:val="0"/>
      <w:marRight w:val="0"/>
      <w:marTop w:val="0"/>
      <w:marBottom w:val="0"/>
      <w:divBdr>
        <w:top w:val="none" w:sz="0" w:space="0" w:color="auto"/>
        <w:left w:val="none" w:sz="0" w:space="0" w:color="auto"/>
        <w:bottom w:val="none" w:sz="0" w:space="0" w:color="auto"/>
        <w:right w:val="none" w:sz="0" w:space="0" w:color="auto"/>
      </w:divBdr>
    </w:div>
    <w:div w:id="964655833">
      <w:bodyDiv w:val="1"/>
      <w:marLeft w:val="0"/>
      <w:marRight w:val="0"/>
      <w:marTop w:val="0"/>
      <w:marBottom w:val="0"/>
      <w:divBdr>
        <w:top w:val="none" w:sz="0" w:space="0" w:color="auto"/>
        <w:left w:val="none" w:sz="0" w:space="0" w:color="auto"/>
        <w:bottom w:val="none" w:sz="0" w:space="0" w:color="auto"/>
        <w:right w:val="none" w:sz="0" w:space="0" w:color="auto"/>
      </w:divBdr>
    </w:div>
    <w:div w:id="1047413605">
      <w:bodyDiv w:val="1"/>
      <w:marLeft w:val="0"/>
      <w:marRight w:val="0"/>
      <w:marTop w:val="0"/>
      <w:marBottom w:val="0"/>
      <w:divBdr>
        <w:top w:val="none" w:sz="0" w:space="0" w:color="auto"/>
        <w:left w:val="none" w:sz="0" w:space="0" w:color="auto"/>
        <w:bottom w:val="none" w:sz="0" w:space="0" w:color="auto"/>
        <w:right w:val="none" w:sz="0" w:space="0" w:color="auto"/>
      </w:divBdr>
    </w:div>
    <w:div w:id="1115783025">
      <w:bodyDiv w:val="1"/>
      <w:marLeft w:val="0"/>
      <w:marRight w:val="0"/>
      <w:marTop w:val="0"/>
      <w:marBottom w:val="0"/>
      <w:divBdr>
        <w:top w:val="none" w:sz="0" w:space="0" w:color="auto"/>
        <w:left w:val="none" w:sz="0" w:space="0" w:color="auto"/>
        <w:bottom w:val="none" w:sz="0" w:space="0" w:color="auto"/>
        <w:right w:val="none" w:sz="0" w:space="0" w:color="auto"/>
      </w:divBdr>
    </w:div>
    <w:div w:id="1122578362">
      <w:bodyDiv w:val="1"/>
      <w:marLeft w:val="0"/>
      <w:marRight w:val="0"/>
      <w:marTop w:val="0"/>
      <w:marBottom w:val="0"/>
      <w:divBdr>
        <w:top w:val="none" w:sz="0" w:space="0" w:color="auto"/>
        <w:left w:val="none" w:sz="0" w:space="0" w:color="auto"/>
        <w:bottom w:val="none" w:sz="0" w:space="0" w:color="auto"/>
        <w:right w:val="none" w:sz="0" w:space="0" w:color="auto"/>
      </w:divBdr>
      <w:divsChild>
        <w:div w:id="409237723">
          <w:marLeft w:val="173"/>
          <w:marRight w:val="0"/>
          <w:marTop w:val="0"/>
          <w:marBottom w:val="0"/>
          <w:divBdr>
            <w:top w:val="none" w:sz="0" w:space="0" w:color="auto"/>
            <w:left w:val="none" w:sz="0" w:space="0" w:color="auto"/>
            <w:bottom w:val="none" w:sz="0" w:space="0" w:color="auto"/>
            <w:right w:val="none" w:sz="0" w:space="0" w:color="auto"/>
          </w:divBdr>
        </w:div>
        <w:div w:id="679042359">
          <w:marLeft w:val="432"/>
          <w:marRight w:val="0"/>
          <w:marTop w:val="0"/>
          <w:marBottom w:val="0"/>
          <w:divBdr>
            <w:top w:val="none" w:sz="0" w:space="0" w:color="auto"/>
            <w:left w:val="none" w:sz="0" w:space="0" w:color="auto"/>
            <w:bottom w:val="none" w:sz="0" w:space="0" w:color="auto"/>
            <w:right w:val="none" w:sz="0" w:space="0" w:color="auto"/>
          </w:divBdr>
        </w:div>
        <w:div w:id="593975009">
          <w:marLeft w:val="432"/>
          <w:marRight w:val="0"/>
          <w:marTop w:val="0"/>
          <w:marBottom w:val="0"/>
          <w:divBdr>
            <w:top w:val="none" w:sz="0" w:space="0" w:color="auto"/>
            <w:left w:val="none" w:sz="0" w:space="0" w:color="auto"/>
            <w:bottom w:val="none" w:sz="0" w:space="0" w:color="auto"/>
            <w:right w:val="none" w:sz="0" w:space="0" w:color="auto"/>
          </w:divBdr>
        </w:div>
        <w:div w:id="571425807">
          <w:marLeft w:val="432"/>
          <w:marRight w:val="0"/>
          <w:marTop w:val="0"/>
          <w:marBottom w:val="0"/>
          <w:divBdr>
            <w:top w:val="none" w:sz="0" w:space="0" w:color="auto"/>
            <w:left w:val="none" w:sz="0" w:space="0" w:color="auto"/>
            <w:bottom w:val="none" w:sz="0" w:space="0" w:color="auto"/>
            <w:right w:val="none" w:sz="0" w:space="0" w:color="auto"/>
          </w:divBdr>
        </w:div>
        <w:div w:id="26175524">
          <w:marLeft w:val="173"/>
          <w:marRight w:val="0"/>
          <w:marTop w:val="0"/>
          <w:marBottom w:val="0"/>
          <w:divBdr>
            <w:top w:val="none" w:sz="0" w:space="0" w:color="auto"/>
            <w:left w:val="none" w:sz="0" w:space="0" w:color="auto"/>
            <w:bottom w:val="none" w:sz="0" w:space="0" w:color="auto"/>
            <w:right w:val="none" w:sz="0" w:space="0" w:color="auto"/>
          </w:divBdr>
        </w:div>
      </w:divsChild>
    </w:div>
    <w:div w:id="1214460083">
      <w:bodyDiv w:val="1"/>
      <w:marLeft w:val="0"/>
      <w:marRight w:val="0"/>
      <w:marTop w:val="0"/>
      <w:marBottom w:val="0"/>
      <w:divBdr>
        <w:top w:val="none" w:sz="0" w:space="0" w:color="auto"/>
        <w:left w:val="none" w:sz="0" w:space="0" w:color="auto"/>
        <w:bottom w:val="none" w:sz="0" w:space="0" w:color="auto"/>
        <w:right w:val="none" w:sz="0" w:space="0" w:color="auto"/>
      </w:divBdr>
    </w:div>
    <w:div w:id="1238976255">
      <w:bodyDiv w:val="1"/>
      <w:marLeft w:val="0"/>
      <w:marRight w:val="0"/>
      <w:marTop w:val="0"/>
      <w:marBottom w:val="0"/>
      <w:divBdr>
        <w:top w:val="none" w:sz="0" w:space="0" w:color="auto"/>
        <w:left w:val="none" w:sz="0" w:space="0" w:color="auto"/>
        <w:bottom w:val="none" w:sz="0" w:space="0" w:color="auto"/>
        <w:right w:val="none" w:sz="0" w:space="0" w:color="auto"/>
      </w:divBdr>
      <w:divsChild>
        <w:div w:id="436758784">
          <w:marLeft w:val="720"/>
          <w:marRight w:val="0"/>
          <w:marTop w:val="0"/>
          <w:marBottom w:val="0"/>
          <w:divBdr>
            <w:top w:val="none" w:sz="0" w:space="0" w:color="auto"/>
            <w:left w:val="none" w:sz="0" w:space="0" w:color="auto"/>
            <w:bottom w:val="none" w:sz="0" w:space="0" w:color="auto"/>
            <w:right w:val="none" w:sz="0" w:space="0" w:color="auto"/>
          </w:divBdr>
        </w:div>
      </w:divsChild>
    </w:div>
    <w:div w:id="1424449912">
      <w:bodyDiv w:val="1"/>
      <w:marLeft w:val="0"/>
      <w:marRight w:val="0"/>
      <w:marTop w:val="0"/>
      <w:marBottom w:val="0"/>
      <w:divBdr>
        <w:top w:val="none" w:sz="0" w:space="0" w:color="auto"/>
        <w:left w:val="none" w:sz="0" w:space="0" w:color="auto"/>
        <w:bottom w:val="none" w:sz="0" w:space="0" w:color="auto"/>
        <w:right w:val="none" w:sz="0" w:space="0" w:color="auto"/>
      </w:divBdr>
    </w:div>
    <w:div w:id="1539512737">
      <w:bodyDiv w:val="1"/>
      <w:marLeft w:val="0"/>
      <w:marRight w:val="0"/>
      <w:marTop w:val="0"/>
      <w:marBottom w:val="0"/>
      <w:divBdr>
        <w:top w:val="none" w:sz="0" w:space="0" w:color="auto"/>
        <w:left w:val="none" w:sz="0" w:space="0" w:color="auto"/>
        <w:bottom w:val="none" w:sz="0" w:space="0" w:color="auto"/>
        <w:right w:val="none" w:sz="0" w:space="0" w:color="auto"/>
      </w:divBdr>
    </w:div>
    <w:div w:id="1762215683">
      <w:bodyDiv w:val="1"/>
      <w:marLeft w:val="0"/>
      <w:marRight w:val="0"/>
      <w:marTop w:val="0"/>
      <w:marBottom w:val="0"/>
      <w:divBdr>
        <w:top w:val="none" w:sz="0" w:space="0" w:color="auto"/>
        <w:left w:val="none" w:sz="0" w:space="0" w:color="auto"/>
        <w:bottom w:val="none" w:sz="0" w:space="0" w:color="auto"/>
        <w:right w:val="none" w:sz="0" w:space="0" w:color="auto"/>
      </w:divBdr>
    </w:div>
    <w:div w:id="1774938576">
      <w:bodyDiv w:val="1"/>
      <w:marLeft w:val="0"/>
      <w:marRight w:val="0"/>
      <w:marTop w:val="0"/>
      <w:marBottom w:val="0"/>
      <w:divBdr>
        <w:top w:val="none" w:sz="0" w:space="0" w:color="auto"/>
        <w:left w:val="none" w:sz="0" w:space="0" w:color="auto"/>
        <w:bottom w:val="none" w:sz="0" w:space="0" w:color="auto"/>
        <w:right w:val="none" w:sz="0" w:space="0" w:color="auto"/>
      </w:divBdr>
    </w:div>
    <w:div w:id="1879125682">
      <w:bodyDiv w:val="1"/>
      <w:marLeft w:val="0"/>
      <w:marRight w:val="0"/>
      <w:marTop w:val="0"/>
      <w:marBottom w:val="0"/>
      <w:divBdr>
        <w:top w:val="none" w:sz="0" w:space="0" w:color="auto"/>
        <w:left w:val="none" w:sz="0" w:space="0" w:color="auto"/>
        <w:bottom w:val="none" w:sz="0" w:space="0" w:color="auto"/>
        <w:right w:val="none" w:sz="0" w:space="0" w:color="auto"/>
      </w:divBdr>
      <w:divsChild>
        <w:div w:id="1627811742">
          <w:marLeft w:val="720"/>
          <w:marRight w:val="0"/>
          <w:marTop w:val="0"/>
          <w:marBottom w:val="0"/>
          <w:divBdr>
            <w:top w:val="none" w:sz="0" w:space="0" w:color="auto"/>
            <w:left w:val="none" w:sz="0" w:space="0" w:color="auto"/>
            <w:bottom w:val="none" w:sz="0" w:space="0" w:color="auto"/>
            <w:right w:val="none" w:sz="0" w:space="0" w:color="auto"/>
          </w:divBdr>
        </w:div>
        <w:div w:id="787237558">
          <w:marLeft w:val="720"/>
          <w:marRight w:val="0"/>
          <w:marTop w:val="0"/>
          <w:marBottom w:val="0"/>
          <w:divBdr>
            <w:top w:val="none" w:sz="0" w:space="0" w:color="auto"/>
            <w:left w:val="none" w:sz="0" w:space="0" w:color="auto"/>
            <w:bottom w:val="none" w:sz="0" w:space="0" w:color="auto"/>
            <w:right w:val="none" w:sz="0" w:space="0" w:color="auto"/>
          </w:divBdr>
        </w:div>
        <w:div w:id="898320128">
          <w:marLeft w:val="720"/>
          <w:marRight w:val="0"/>
          <w:marTop w:val="0"/>
          <w:marBottom w:val="0"/>
          <w:divBdr>
            <w:top w:val="none" w:sz="0" w:space="0" w:color="auto"/>
            <w:left w:val="none" w:sz="0" w:space="0" w:color="auto"/>
            <w:bottom w:val="none" w:sz="0" w:space="0" w:color="auto"/>
            <w:right w:val="none" w:sz="0" w:space="0" w:color="auto"/>
          </w:divBdr>
        </w:div>
        <w:div w:id="1711681425">
          <w:marLeft w:val="720"/>
          <w:marRight w:val="0"/>
          <w:marTop w:val="0"/>
          <w:marBottom w:val="0"/>
          <w:divBdr>
            <w:top w:val="none" w:sz="0" w:space="0" w:color="auto"/>
            <w:left w:val="none" w:sz="0" w:space="0" w:color="auto"/>
            <w:bottom w:val="none" w:sz="0" w:space="0" w:color="auto"/>
            <w:right w:val="none" w:sz="0" w:space="0" w:color="auto"/>
          </w:divBdr>
        </w:div>
        <w:div w:id="1830947520">
          <w:marLeft w:val="720"/>
          <w:marRight w:val="0"/>
          <w:marTop w:val="0"/>
          <w:marBottom w:val="0"/>
          <w:divBdr>
            <w:top w:val="none" w:sz="0" w:space="0" w:color="auto"/>
            <w:left w:val="none" w:sz="0" w:space="0" w:color="auto"/>
            <w:bottom w:val="none" w:sz="0" w:space="0" w:color="auto"/>
            <w:right w:val="none" w:sz="0" w:space="0" w:color="auto"/>
          </w:divBdr>
        </w:div>
      </w:divsChild>
    </w:div>
    <w:div w:id="1902253354">
      <w:bodyDiv w:val="1"/>
      <w:marLeft w:val="0"/>
      <w:marRight w:val="0"/>
      <w:marTop w:val="0"/>
      <w:marBottom w:val="0"/>
      <w:divBdr>
        <w:top w:val="none" w:sz="0" w:space="0" w:color="auto"/>
        <w:left w:val="none" w:sz="0" w:space="0" w:color="auto"/>
        <w:bottom w:val="none" w:sz="0" w:space="0" w:color="auto"/>
        <w:right w:val="none" w:sz="0" w:space="0" w:color="auto"/>
      </w:divBdr>
      <w:divsChild>
        <w:div w:id="2068531426">
          <w:marLeft w:val="720"/>
          <w:marRight w:val="0"/>
          <w:marTop w:val="0"/>
          <w:marBottom w:val="0"/>
          <w:divBdr>
            <w:top w:val="none" w:sz="0" w:space="0" w:color="auto"/>
            <w:left w:val="none" w:sz="0" w:space="0" w:color="auto"/>
            <w:bottom w:val="none" w:sz="0" w:space="0" w:color="auto"/>
            <w:right w:val="none" w:sz="0" w:space="0" w:color="auto"/>
          </w:divBdr>
        </w:div>
        <w:div w:id="312758960">
          <w:marLeft w:val="720"/>
          <w:marRight w:val="0"/>
          <w:marTop w:val="0"/>
          <w:marBottom w:val="0"/>
          <w:divBdr>
            <w:top w:val="none" w:sz="0" w:space="0" w:color="auto"/>
            <w:left w:val="none" w:sz="0" w:space="0" w:color="auto"/>
            <w:bottom w:val="none" w:sz="0" w:space="0" w:color="auto"/>
            <w:right w:val="none" w:sz="0" w:space="0" w:color="auto"/>
          </w:divBdr>
        </w:div>
        <w:div w:id="1487551562">
          <w:marLeft w:val="720"/>
          <w:marRight w:val="0"/>
          <w:marTop w:val="0"/>
          <w:marBottom w:val="0"/>
          <w:divBdr>
            <w:top w:val="none" w:sz="0" w:space="0" w:color="auto"/>
            <w:left w:val="none" w:sz="0" w:space="0" w:color="auto"/>
            <w:bottom w:val="none" w:sz="0" w:space="0" w:color="auto"/>
            <w:right w:val="none" w:sz="0" w:space="0" w:color="auto"/>
          </w:divBdr>
        </w:div>
        <w:div w:id="215168540">
          <w:marLeft w:val="720"/>
          <w:marRight w:val="0"/>
          <w:marTop w:val="0"/>
          <w:marBottom w:val="0"/>
          <w:divBdr>
            <w:top w:val="none" w:sz="0" w:space="0" w:color="auto"/>
            <w:left w:val="none" w:sz="0" w:space="0" w:color="auto"/>
            <w:bottom w:val="none" w:sz="0" w:space="0" w:color="auto"/>
            <w:right w:val="none" w:sz="0" w:space="0" w:color="auto"/>
          </w:divBdr>
        </w:div>
      </w:divsChild>
    </w:div>
    <w:div w:id="1935477577">
      <w:bodyDiv w:val="1"/>
      <w:marLeft w:val="0"/>
      <w:marRight w:val="0"/>
      <w:marTop w:val="0"/>
      <w:marBottom w:val="0"/>
      <w:divBdr>
        <w:top w:val="none" w:sz="0" w:space="0" w:color="auto"/>
        <w:left w:val="none" w:sz="0" w:space="0" w:color="auto"/>
        <w:bottom w:val="none" w:sz="0" w:space="0" w:color="auto"/>
        <w:right w:val="none" w:sz="0" w:space="0" w:color="auto"/>
      </w:divBdr>
    </w:div>
    <w:div w:id="1960259572">
      <w:bodyDiv w:val="1"/>
      <w:marLeft w:val="0"/>
      <w:marRight w:val="0"/>
      <w:marTop w:val="0"/>
      <w:marBottom w:val="0"/>
      <w:divBdr>
        <w:top w:val="none" w:sz="0" w:space="0" w:color="auto"/>
        <w:left w:val="none" w:sz="0" w:space="0" w:color="auto"/>
        <w:bottom w:val="none" w:sz="0" w:space="0" w:color="auto"/>
        <w:right w:val="none" w:sz="0" w:space="0" w:color="auto"/>
      </w:divBdr>
    </w:div>
    <w:div w:id="1963807841">
      <w:bodyDiv w:val="1"/>
      <w:marLeft w:val="0"/>
      <w:marRight w:val="0"/>
      <w:marTop w:val="0"/>
      <w:marBottom w:val="0"/>
      <w:divBdr>
        <w:top w:val="none" w:sz="0" w:space="0" w:color="auto"/>
        <w:left w:val="none" w:sz="0" w:space="0" w:color="auto"/>
        <w:bottom w:val="none" w:sz="0" w:space="0" w:color="auto"/>
        <w:right w:val="none" w:sz="0" w:space="0" w:color="auto"/>
      </w:divBdr>
    </w:div>
    <w:div w:id="2010332264">
      <w:bodyDiv w:val="1"/>
      <w:marLeft w:val="0"/>
      <w:marRight w:val="0"/>
      <w:marTop w:val="0"/>
      <w:marBottom w:val="0"/>
      <w:divBdr>
        <w:top w:val="none" w:sz="0" w:space="0" w:color="auto"/>
        <w:left w:val="none" w:sz="0" w:space="0" w:color="auto"/>
        <w:bottom w:val="none" w:sz="0" w:space="0" w:color="auto"/>
        <w:right w:val="none" w:sz="0" w:space="0" w:color="auto"/>
      </w:divBdr>
      <w:divsChild>
        <w:div w:id="672806502">
          <w:marLeft w:val="720"/>
          <w:marRight w:val="0"/>
          <w:marTop w:val="0"/>
          <w:marBottom w:val="0"/>
          <w:divBdr>
            <w:top w:val="none" w:sz="0" w:space="0" w:color="auto"/>
            <w:left w:val="none" w:sz="0" w:space="0" w:color="auto"/>
            <w:bottom w:val="none" w:sz="0" w:space="0" w:color="auto"/>
            <w:right w:val="none" w:sz="0" w:space="0" w:color="auto"/>
          </w:divBdr>
        </w:div>
      </w:divsChild>
    </w:div>
    <w:div w:id="2089570469">
      <w:bodyDiv w:val="1"/>
      <w:marLeft w:val="0"/>
      <w:marRight w:val="0"/>
      <w:marTop w:val="0"/>
      <w:marBottom w:val="0"/>
      <w:divBdr>
        <w:top w:val="none" w:sz="0" w:space="0" w:color="auto"/>
        <w:left w:val="none" w:sz="0" w:space="0" w:color="auto"/>
        <w:bottom w:val="none" w:sz="0" w:space="0" w:color="auto"/>
        <w:right w:val="none" w:sz="0" w:space="0" w:color="auto"/>
      </w:divBdr>
      <w:divsChild>
        <w:div w:id="678191215">
          <w:marLeft w:val="720"/>
          <w:marRight w:val="0"/>
          <w:marTop w:val="0"/>
          <w:marBottom w:val="0"/>
          <w:divBdr>
            <w:top w:val="none" w:sz="0" w:space="0" w:color="auto"/>
            <w:left w:val="none" w:sz="0" w:space="0" w:color="auto"/>
            <w:bottom w:val="none" w:sz="0" w:space="0" w:color="auto"/>
            <w:right w:val="none" w:sz="0" w:space="0" w:color="auto"/>
          </w:divBdr>
        </w:div>
        <w:div w:id="753167474">
          <w:marLeft w:val="720"/>
          <w:marRight w:val="0"/>
          <w:marTop w:val="0"/>
          <w:marBottom w:val="0"/>
          <w:divBdr>
            <w:top w:val="none" w:sz="0" w:space="0" w:color="auto"/>
            <w:left w:val="none" w:sz="0" w:space="0" w:color="auto"/>
            <w:bottom w:val="none" w:sz="0" w:space="0" w:color="auto"/>
            <w:right w:val="none" w:sz="0" w:space="0" w:color="auto"/>
          </w:divBdr>
        </w:div>
      </w:divsChild>
    </w:div>
    <w:div w:id="2093624954">
      <w:bodyDiv w:val="1"/>
      <w:marLeft w:val="0"/>
      <w:marRight w:val="0"/>
      <w:marTop w:val="0"/>
      <w:marBottom w:val="0"/>
      <w:divBdr>
        <w:top w:val="none" w:sz="0" w:space="0" w:color="auto"/>
        <w:left w:val="none" w:sz="0" w:space="0" w:color="auto"/>
        <w:bottom w:val="none" w:sz="0" w:space="0" w:color="auto"/>
        <w:right w:val="none" w:sz="0" w:space="0" w:color="auto"/>
      </w:divBdr>
      <w:divsChild>
        <w:div w:id="649359151">
          <w:marLeft w:val="720"/>
          <w:marRight w:val="0"/>
          <w:marTop w:val="0"/>
          <w:marBottom w:val="0"/>
          <w:divBdr>
            <w:top w:val="none" w:sz="0" w:space="0" w:color="auto"/>
            <w:left w:val="none" w:sz="0" w:space="0" w:color="auto"/>
            <w:bottom w:val="none" w:sz="0" w:space="0" w:color="auto"/>
            <w:right w:val="none" w:sz="0" w:space="0" w:color="auto"/>
          </w:divBdr>
        </w:div>
        <w:div w:id="159545886">
          <w:marLeft w:val="720"/>
          <w:marRight w:val="0"/>
          <w:marTop w:val="0"/>
          <w:marBottom w:val="0"/>
          <w:divBdr>
            <w:top w:val="none" w:sz="0" w:space="0" w:color="auto"/>
            <w:left w:val="none" w:sz="0" w:space="0" w:color="auto"/>
            <w:bottom w:val="none" w:sz="0" w:space="0" w:color="auto"/>
            <w:right w:val="none" w:sz="0" w:space="0" w:color="auto"/>
          </w:divBdr>
        </w:div>
        <w:div w:id="82726123">
          <w:marLeft w:val="720"/>
          <w:marRight w:val="0"/>
          <w:marTop w:val="0"/>
          <w:marBottom w:val="0"/>
          <w:divBdr>
            <w:top w:val="none" w:sz="0" w:space="0" w:color="auto"/>
            <w:left w:val="none" w:sz="0" w:space="0" w:color="auto"/>
            <w:bottom w:val="none" w:sz="0" w:space="0" w:color="auto"/>
            <w:right w:val="none" w:sz="0" w:space="0" w:color="auto"/>
          </w:divBdr>
        </w:div>
      </w:divsChild>
    </w:div>
    <w:div w:id="2094932085">
      <w:bodyDiv w:val="1"/>
      <w:marLeft w:val="0"/>
      <w:marRight w:val="0"/>
      <w:marTop w:val="0"/>
      <w:marBottom w:val="0"/>
      <w:divBdr>
        <w:top w:val="none" w:sz="0" w:space="0" w:color="auto"/>
        <w:left w:val="none" w:sz="0" w:space="0" w:color="auto"/>
        <w:bottom w:val="none" w:sz="0" w:space="0" w:color="auto"/>
        <w:right w:val="none" w:sz="0" w:space="0" w:color="auto"/>
      </w:divBdr>
      <w:divsChild>
        <w:div w:id="1056900022">
          <w:marLeft w:val="720"/>
          <w:marRight w:val="0"/>
          <w:marTop w:val="240"/>
          <w:marBottom w:val="0"/>
          <w:divBdr>
            <w:top w:val="none" w:sz="0" w:space="0" w:color="auto"/>
            <w:left w:val="none" w:sz="0" w:space="0" w:color="auto"/>
            <w:bottom w:val="none" w:sz="0" w:space="0" w:color="auto"/>
            <w:right w:val="none" w:sz="0" w:space="0" w:color="auto"/>
          </w:divBdr>
        </w:div>
        <w:div w:id="1657106104">
          <w:marLeft w:val="720"/>
          <w:marRight w:val="0"/>
          <w:marTop w:val="0"/>
          <w:marBottom w:val="0"/>
          <w:divBdr>
            <w:top w:val="none" w:sz="0" w:space="0" w:color="auto"/>
            <w:left w:val="none" w:sz="0" w:space="0" w:color="auto"/>
            <w:bottom w:val="none" w:sz="0" w:space="0" w:color="auto"/>
            <w:right w:val="none" w:sz="0" w:space="0" w:color="auto"/>
          </w:divBdr>
        </w:div>
        <w:div w:id="1017998769">
          <w:marLeft w:val="720"/>
          <w:marRight w:val="0"/>
          <w:marTop w:val="0"/>
          <w:marBottom w:val="0"/>
          <w:divBdr>
            <w:top w:val="none" w:sz="0" w:space="0" w:color="auto"/>
            <w:left w:val="none" w:sz="0" w:space="0" w:color="auto"/>
            <w:bottom w:val="none" w:sz="0" w:space="0" w:color="auto"/>
            <w:right w:val="none" w:sz="0" w:space="0" w:color="auto"/>
          </w:divBdr>
        </w:div>
        <w:div w:id="891235213">
          <w:marLeft w:val="720"/>
          <w:marRight w:val="0"/>
          <w:marTop w:val="0"/>
          <w:marBottom w:val="0"/>
          <w:divBdr>
            <w:top w:val="none" w:sz="0" w:space="0" w:color="auto"/>
            <w:left w:val="none" w:sz="0" w:space="0" w:color="auto"/>
            <w:bottom w:val="none" w:sz="0" w:space="0" w:color="auto"/>
            <w:right w:val="none" w:sz="0" w:space="0" w:color="auto"/>
          </w:divBdr>
        </w:div>
        <w:div w:id="1174684757">
          <w:marLeft w:val="720"/>
          <w:marRight w:val="0"/>
          <w:marTop w:val="0"/>
          <w:marBottom w:val="0"/>
          <w:divBdr>
            <w:top w:val="none" w:sz="0" w:space="0" w:color="auto"/>
            <w:left w:val="none" w:sz="0" w:space="0" w:color="auto"/>
            <w:bottom w:val="none" w:sz="0" w:space="0" w:color="auto"/>
            <w:right w:val="none" w:sz="0" w:space="0" w:color="auto"/>
          </w:divBdr>
        </w:div>
        <w:div w:id="253171576">
          <w:marLeft w:val="720"/>
          <w:marRight w:val="0"/>
          <w:marTop w:val="0"/>
          <w:marBottom w:val="0"/>
          <w:divBdr>
            <w:top w:val="none" w:sz="0" w:space="0" w:color="auto"/>
            <w:left w:val="none" w:sz="0" w:space="0" w:color="auto"/>
            <w:bottom w:val="none" w:sz="0" w:space="0" w:color="auto"/>
            <w:right w:val="none" w:sz="0" w:space="0" w:color="auto"/>
          </w:divBdr>
        </w:div>
        <w:div w:id="1983845699">
          <w:marLeft w:val="720"/>
          <w:marRight w:val="0"/>
          <w:marTop w:val="0"/>
          <w:marBottom w:val="0"/>
          <w:divBdr>
            <w:top w:val="none" w:sz="0" w:space="0" w:color="auto"/>
            <w:left w:val="none" w:sz="0" w:space="0" w:color="auto"/>
            <w:bottom w:val="none" w:sz="0" w:space="0" w:color="auto"/>
            <w:right w:val="none" w:sz="0" w:space="0" w:color="auto"/>
          </w:divBdr>
        </w:div>
        <w:div w:id="1223521925">
          <w:marLeft w:val="720"/>
          <w:marRight w:val="0"/>
          <w:marTop w:val="0"/>
          <w:marBottom w:val="0"/>
          <w:divBdr>
            <w:top w:val="none" w:sz="0" w:space="0" w:color="auto"/>
            <w:left w:val="none" w:sz="0" w:space="0" w:color="auto"/>
            <w:bottom w:val="none" w:sz="0" w:space="0" w:color="auto"/>
            <w:right w:val="none" w:sz="0" w:space="0" w:color="auto"/>
          </w:divBdr>
        </w:div>
      </w:divsChild>
    </w:div>
    <w:div w:id="209990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63-20" TargetMode="External"/><Relationship Id="rId13" Type="http://schemas.openxmlformats.org/officeDocument/2006/relationships/hyperlink" Target="https://zakon.rada.gov.ua/laws/show/711-2022-%D0%BF" TargetMode="External"/><Relationship Id="rId18" Type="http://schemas.openxmlformats.org/officeDocument/2006/relationships/hyperlink" Target="https://mon.gov.ua/storage/app/media/zagalna%20serednya/programy-1-4-klas/2022/08/15/Typova.osvitnya.prohrama.1-4/Typova.osvitnya.prohrama.3-4.Shyyan.pdf" TargetMode="External"/><Relationship Id="rId26" Type="http://schemas.openxmlformats.org/officeDocument/2006/relationships/hyperlink" Target="https://zp.edu.ua/uploads/pubdocs/2022/monu-zoda/Lyst_MONU_vid_16.03.22_N1_3472-22.pdf"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zakon.rada.gov.ua/rada/show/v0274729-22" TargetMode="External"/><Relationship Id="rId34" Type="http://schemas.openxmlformats.org/officeDocument/2006/relationships/hyperlink" Target="https://zakon.rada.gov.ua/laws/show/286/2019" TargetMode="External"/><Relationship Id="rId7" Type="http://schemas.openxmlformats.org/officeDocument/2006/relationships/hyperlink" Target="https://zakon.rada.gov.ua/laws/show/2145-19" TargetMode="External"/><Relationship Id="rId12" Type="http://schemas.openxmlformats.org/officeDocument/2006/relationships/hyperlink" Target="https://zakon.rada.gov.ua/laws/show/143/2022" TargetMode="External"/><Relationship Id="rId17" Type="http://schemas.openxmlformats.org/officeDocument/2006/relationships/hyperlink" Target="https://mon.gov.ua/storage/app/media/zagalna%20serednya/programy-1-4-klas/2022/08/15/Typova.osvitnya.prohrama.1-4/Typova.osvitnya.prohrama.3-4.Savchenko.pdf" TargetMode="External"/><Relationship Id="rId25" Type="http://schemas.openxmlformats.org/officeDocument/2006/relationships/hyperlink" Target="https://zakon.rada.gov.ua/laws/show/z0924-15" TargetMode="External"/><Relationship Id="rId33" Type="http://schemas.openxmlformats.org/officeDocument/2006/relationships/hyperlink" Target="https://mon.gov.ua/ua/npa/pro-deyaki-pitannya-nacionalno-patriotichnogo-vihovannya-v-zakladah-osviti-ukrayini-ta-viznannya-takim-sho-vtrativ-chinnist-nakazu-ministerstva-osviti-i-nauki-ukrayini-vid-16062015-641" TargetMode="External"/><Relationship Id="rId38" Type="http://schemas.openxmlformats.org/officeDocument/2006/relationships/hyperlink" Target="http://zakon2.rada.gov.ua/laws/show/2145-" TargetMode="External"/><Relationship Id="rId2" Type="http://schemas.openxmlformats.org/officeDocument/2006/relationships/styles" Target="styles.xml"/><Relationship Id="rId16" Type="http://schemas.openxmlformats.org/officeDocument/2006/relationships/hyperlink" Target="https://mon.gov.ua/storage/app/media/zagalna%20serednya/programy-1-4-klas/2022/08/15/Typova.osvitnya.prohrama.1-4/Typova.osvitnya.prohrama.1-2.Shyyan.pdf" TargetMode="External"/><Relationship Id="rId20" Type="http://schemas.openxmlformats.org/officeDocument/2006/relationships/hyperlink" Target="https://zakon.rada.gov.ua/laws/show/z0184-16" TargetMode="External"/><Relationship Id="rId29" Type="http://schemas.openxmlformats.org/officeDocument/2006/relationships/hyperlink" Target="https://nus.org.ua/news/yak-nalagodyty-dystantsijne-navchannya-posibnyk-dlya-shkil-vid-go-smart-osvita-ta-mon/" TargetMode="External"/><Relationship Id="rId1" Type="http://schemas.openxmlformats.org/officeDocument/2006/relationships/numbering" Target="numbering.xml"/><Relationship Id="rId6" Type="http://schemas.openxmlformats.org/officeDocument/2006/relationships/hyperlink" Target="http://zakon.rada.gov.ua/laws/show/2145-19" TargetMode="External"/><Relationship Id="rId11" Type="http://schemas.openxmlformats.org/officeDocument/2006/relationships/hyperlink" Target="https://zakon.rada.gov.ua/laws/show/988-2016-%D1%80" TargetMode="External"/><Relationship Id="rId24" Type="http://schemas.openxmlformats.org/officeDocument/2006/relationships/hyperlink" Target="https://zakon.rada.gov.ua/laws/show/z0564-18" TargetMode="External"/><Relationship Id="rId32" Type="http://schemas.openxmlformats.org/officeDocument/2006/relationships/hyperlink" Target="https://zakon.rada.gov.ua/laws/show/286/2019" TargetMode="External"/><Relationship Id="rId37" Type="http://schemas.openxmlformats.org/officeDocument/2006/relationships/hyperlink" Target="http://zakon3.rada.gov.ua/laws/show/2402-14/ed20120601" TargetMode="External"/><Relationship Id="rId40" Type="http://schemas.openxmlformats.org/officeDocument/2006/relationships/theme" Target="theme/theme1.xml"/><Relationship Id="rId5" Type="http://schemas.openxmlformats.org/officeDocument/2006/relationships/hyperlink" Target="http://zakon.rada.gov.ua/laws/show/2145-19" TargetMode="External"/><Relationship Id="rId15" Type="http://schemas.openxmlformats.org/officeDocument/2006/relationships/hyperlink" Target="https://mon.gov.ua/storage/app/media/zagalna%20serednya/programy-1-4-klas/2022/08/15/Typova.osvitnya.prohrama.1-4/Typova.osvitnya.prohrama.1-2.Savchenko.pdf" TargetMode="External"/><Relationship Id="rId23" Type="http://schemas.openxmlformats.org/officeDocument/2006/relationships/hyperlink" Target="https://zakon.rada.gov.ua/laws/show/z0529-21" TargetMode="External"/><Relationship Id="rId28" Type="http://schemas.openxmlformats.org/officeDocument/2006/relationships/hyperlink" Target="https://mon.gov.ua/ua/npa/shodo-organizaciyi-distancijnogo-navchannya" TargetMode="External"/><Relationship Id="rId36" Type="http://schemas.openxmlformats.org/officeDocument/2006/relationships/hyperlink" Target="https://zakon.rada.gov.ua/laws/show/463-20" TargetMode="External"/><Relationship Id="rId10" Type="http://schemas.openxmlformats.org/officeDocument/2006/relationships/hyperlink" Target="https://www.rada.gov.ua/news/razom/224257.html" TargetMode="External"/><Relationship Id="rId19" Type="http://schemas.openxmlformats.org/officeDocument/2006/relationships/hyperlink" Target="https://zakon.rada.gov.ua/laws/show/z0184-16" TargetMode="External"/><Relationship Id="rId31" Type="http://schemas.openxmlformats.org/officeDocument/2006/relationships/hyperlink" Target="https://mon.gov.ua/ua/npa/pro-zatverdzhennya-metodichnih-rekomendacij-shodo-ocinyuvannya-rezultativ-navchannya-uchniv-1-4-klasiv-zakladiv-zagalnoyi-serednoyi-osviti" TargetMode="External"/><Relationship Id="rId4" Type="http://schemas.openxmlformats.org/officeDocument/2006/relationships/webSettings" Target="webSettings.xml"/><Relationship Id="rId9" Type="http://schemas.openxmlformats.org/officeDocument/2006/relationships/hyperlink" Target="https://zakon.rada.gov.ua/laws/show/z1111-20" TargetMode="External"/><Relationship Id="rId14" Type="http://schemas.openxmlformats.org/officeDocument/2006/relationships/hyperlink" Target="https://zakon.rada.gov.ua/laws/show/688-2019-%D0%BF" TargetMode="External"/><Relationship Id="rId22" Type="http://schemas.openxmlformats.org/officeDocument/2006/relationships/hyperlink" Target="https://zakon.rada.gov.ua/laws/show/z0229-02" TargetMode="External"/><Relationship Id="rId27" Type="http://schemas.openxmlformats.org/officeDocument/2006/relationships/hyperlink" Target="https://imzo.gov.ua/pidruchniki/pereliki/" TargetMode="External"/><Relationship Id="rId30" Type="http://schemas.openxmlformats.org/officeDocument/2006/relationships/hyperlink" Target="https://nus.org.ua/wp-content/uploads/2020/06/GRYF_Metodychni_rekomendatsii-_dystantsiy-na_osvita_razvoroty.pdf" TargetMode="External"/><Relationship Id="rId35" Type="http://schemas.openxmlformats.org/officeDocument/2006/relationships/hyperlink" Target="https://mon.gov.ua/ua/npa/pro-deyaki-pitannya-nacionalno-patriotichnogo-vihovannya-v-zakladah-osviti-ukrayini-ta-viznannya-takim-sho-vtrativ-chinnist-nakazu-ministerstva-osviti-i-nauki-ukrayini-vid-16062015-6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3398</Words>
  <Characters>19374</Characters>
  <Application>Microsoft Office Word</Application>
  <DocSecurity>0</DocSecurity>
  <Lines>161</Lines>
  <Paragraphs>45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ІНСТРУКТИВНО-МЕТОДИЧНІ РЕКОМЕНДАЦІЇ щодо організації освітнього процесу та викла</vt:lpstr>
    </vt:vector>
  </TitlesOfParts>
  <Company>Reanimator Extreme Edition</Company>
  <LinksUpToDate>false</LinksUpToDate>
  <CharactersWithSpaces>22727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2023-12-14T18:40:00Z</dcterms:created>
  <dcterms:modified xsi:type="dcterms:W3CDTF">2023-12-14T21:36:00Z</dcterms:modified>
</cp:coreProperties>
</file>